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EA32D" w14:textId="77777777" w:rsidR="005D543B" w:rsidRPr="00492440" w:rsidRDefault="005D543B" w:rsidP="005D543B">
      <w:pPr>
        <w:pStyle w:val="Retraitcorpsdetexte2"/>
        <w:ind w:left="6930" w:hanging="6930"/>
        <w:jc w:val="center"/>
        <w:rPr>
          <w:b/>
          <w:bCs/>
          <w:color w:val="A6A6A6" w:themeColor="background1" w:themeShade="A6"/>
        </w:rPr>
      </w:pPr>
      <w:r w:rsidRPr="00492440">
        <w:rPr>
          <w:b/>
          <w:bCs/>
          <w:i/>
          <w:iCs/>
          <w:color w:val="A6A6A6" w:themeColor="background1" w:themeShade="A6"/>
        </w:rPr>
        <w:t>Please note that this form is for the broker channel only.</w:t>
      </w:r>
    </w:p>
    <w:p w14:paraId="4E2D3F1E" w14:textId="5448B14B" w:rsidR="00282328" w:rsidRPr="000829B0" w:rsidRDefault="00646B7A" w:rsidP="00C063B9">
      <w:pPr>
        <w:pStyle w:val="Retraitcorpsdetexte2"/>
        <w:tabs>
          <w:tab w:val="clear" w:pos="960"/>
        </w:tabs>
        <w:spacing w:after="0"/>
        <w:ind w:left="6930" w:firstLine="0"/>
        <w:rPr>
          <w:b/>
          <w:bCs/>
          <w:color w:val="000000"/>
          <w:sz w:val="22"/>
          <w:szCs w:val="22"/>
        </w:rPr>
      </w:pPr>
      <w:r w:rsidRPr="000829B0">
        <w:rPr>
          <w:b/>
          <w:bCs/>
          <w:noProof/>
          <w:color w:val="000000"/>
          <w:sz w:val="22"/>
          <w:szCs w:val="22"/>
          <w:lang w:val="fr-CA" w:eastAsia="fr-CA"/>
        </w:rPr>
        <w:drawing>
          <wp:anchor distT="0" distB="0" distL="114300" distR="114300" simplePos="0" relativeHeight="251657728" behindDoc="0" locked="0" layoutInCell="1" allowOverlap="1" wp14:anchorId="0E56428C" wp14:editId="4CC1F518">
            <wp:simplePos x="0" y="0"/>
            <wp:positionH relativeFrom="column">
              <wp:posOffset>6985</wp:posOffset>
            </wp:positionH>
            <wp:positionV relativeFrom="paragraph">
              <wp:posOffset>3175</wp:posOffset>
            </wp:positionV>
            <wp:extent cx="1234440" cy="346710"/>
            <wp:effectExtent l="0" t="0" r="0"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3444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sidR="00282328" w:rsidRPr="000829B0">
        <w:rPr>
          <w:b/>
          <w:bCs/>
          <w:color w:val="000000"/>
          <w:sz w:val="22"/>
          <w:szCs w:val="22"/>
        </w:rPr>
        <w:t>MANDATE TO NOTARY/IMMOVABLE HYPOTHEC</w:t>
      </w:r>
      <w:r w:rsidR="007137AB" w:rsidRPr="000829B0">
        <w:rPr>
          <w:b/>
          <w:bCs/>
          <w:color w:val="000000"/>
          <w:sz w:val="22"/>
          <w:szCs w:val="22"/>
        </w:rPr>
        <w:t xml:space="preserve"> (Quebec)</w:t>
      </w:r>
    </w:p>
    <w:p w14:paraId="38DB4ACD" w14:textId="77777777" w:rsidR="00282328" w:rsidRPr="000829B0" w:rsidRDefault="00282328" w:rsidP="00B85F5B">
      <w:pPr>
        <w:spacing w:before="40" w:after="240"/>
        <w:ind w:left="6930"/>
        <w:jc w:val="both"/>
        <w:rPr>
          <w:rFonts w:ascii="Arial" w:hAnsi="Arial" w:cs="Arial"/>
          <w:bCs/>
          <w:color w:val="000000"/>
          <w:sz w:val="20"/>
          <w:szCs w:val="20"/>
        </w:rPr>
      </w:pPr>
    </w:p>
    <w:p w14:paraId="4FD17057" w14:textId="77777777" w:rsidR="00282328" w:rsidRPr="000829B0" w:rsidRDefault="00282328">
      <w:pPr>
        <w:pBdr>
          <w:top w:val="single" w:sz="12" w:space="1" w:color="auto"/>
        </w:pBdr>
        <w:rPr>
          <w:rFonts w:ascii="Arial" w:hAnsi="Arial" w:cs="Arial"/>
          <w:color w:val="000000"/>
          <w:sz w:val="2"/>
          <w:szCs w:val="2"/>
        </w:rPr>
      </w:pPr>
    </w:p>
    <w:p w14:paraId="30CF9997" w14:textId="77777777" w:rsidR="00282328" w:rsidRPr="00492440" w:rsidRDefault="00282328">
      <w:pPr>
        <w:pStyle w:val="Corpsdetexte"/>
        <w:tabs>
          <w:tab w:val="left" w:pos="4860"/>
        </w:tabs>
        <w:ind w:right="-115"/>
        <w:rPr>
          <w:rFonts w:ascii="Arial" w:hAnsi="Arial" w:cs="Arial"/>
          <w:b/>
          <w:bCs/>
          <w:caps/>
          <w:color w:val="000000"/>
          <w:sz w:val="10"/>
          <w:szCs w:val="10"/>
        </w:rPr>
      </w:pPr>
    </w:p>
    <w:p w14:paraId="2744037C" w14:textId="77777777" w:rsidR="00282328" w:rsidRPr="000829B0" w:rsidRDefault="00282328">
      <w:pPr>
        <w:spacing w:after="120"/>
        <w:jc w:val="both"/>
        <w:rPr>
          <w:rFonts w:ascii="Arial" w:hAnsi="Arial" w:cs="Arial"/>
          <w:color w:val="000000"/>
          <w:sz w:val="20"/>
          <w:szCs w:val="20"/>
        </w:rPr>
      </w:pPr>
      <w:r w:rsidRPr="000829B0">
        <w:rPr>
          <w:rFonts w:ascii="Arial" w:hAnsi="Arial" w:cs="Arial"/>
          <w:color w:val="000000"/>
          <w:sz w:val="20"/>
          <w:szCs w:val="20"/>
        </w:rPr>
        <w:t>Dear Sir/Madam,</w:t>
      </w:r>
    </w:p>
    <w:p w14:paraId="7746666A" w14:textId="0A3575B9" w:rsidR="0074107A" w:rsidRPr="000829B0" w:rsidRDefault="0074107A" w:rsidP="00960CFE">
      <w:pPr>
        <w:autoSpaceDE w:val="0"/>
        <w:autoSpaceDN w:val="0"/>
        <w:adjustRightInd w:val="0"/>
        <w:jc w:val="both"/>
        <w:rPr>
          <w:rFonts w:ascii="Arial" w:hAnsi="Arial" w:cs="Arial"/>
          <w:color w:val="000000"/>
        </w:rPr>
      </w:pPr>
      <w:r w:rsidRPr="000829B0">
        <w:rPr>
          <w:rFonts w:ascii="Arial" w:hAnsi="Arial" w:cs="Arial"/>
          <w:color w:val="000000"/>
          <w:sz w:val="20"/>
          <w:szCs w:val="20"/>
        </w:rPr>
        <w:t>National Bank</w:t>
      </w:r>
      <w:r w:rsidR="0085717D" w:rsidRPr="0085717D">
        <w:t xml:space="preserve"> </w:t>
      </w:r>
      <w:r w:rsidR="0085717D" w:rsidRPr="0085717D">
        <w:rPr>
          <w:rFonts w:ascii="Arial" w:hAnsi="Arial" w:cs="Arial"/>
          <w:color w:val="000000"/>
          <w:sz w:val="20"/>
          <w:szCs w:val="20"/>
        </w:rPr>
        <w:t>Mortgage Brokers Partner</w:t>
      </w:r>
      <w:r w:rsidR="00701916">
        <w:rPr>
          <w:rFonts w:ascii="Arial" w:hAnsi="Arial" w:cs="Arial"/>
          <w:color w:val="000000"/>
          <w:sz w:val="20"/>
          <w:szCs w:val="20"/>
        </w:rPr>
        <w:t xml:space="preserve"> </w:t>
      </w:r>
      <w:r w:rsidRPr="000829B0">
        <w:rPr>
          <w:rFonts w:ascii="Arial" w:hAnsi="Arial" w:cs="Arial"/>
          <w:color w:val="000000"/>
          <w:sz w:val="20"/>
          <w:szCs w:val="20"/>
        </w:rPr>
        <w:t>(the “</w:t>
      </w:r>
      <w:r w:rsidRPr="000829B0">
        <w:rPr>
          <w:rFonts w:ascii="Arial" w:hAnsi="Arial" w:cs="Arial"/>
          <w:b/>
          <w:bCs/>
          <w:color w:val="000000"/>
          <w:sz w:val="20"/>
          <w:szCs w:val="20"/>
        </w:rPr>
        <w:t>Bank</w:t>
      </w:r>
      <w:r w:rsidRPr="000829B0">
        <w:rPr>
          <w:rFonts w:ascii="Arial" w:hAnsi="Arial" w:cs="Arial"/>
          <w:color w:val="000000"/>
          <w:sz w:val="20"/>
          <w:szCs w:val="20"/>
        </w:rPr>
        <w:t>”</w:t>
      </w:r>
      <w:r w:rsidR="00BB1496">
        <w:rPr>
          <w:rFonts w:ascii="Arial" w:hAnsi="Arial" w:cs="Arial"/>
          <w:color w:val="000000"/>
          <w:sz w:val="20"/>
          <w:szCs w:val="20"/>
        </w:rPr>
        <w:t>, “</w:t>
      </w:r>
      <w:r w:rsidR="00BB1496" w:rsidRPr="00E93539">
        <w:rPr>
          <w:rFonts w:ascii="Arial" w:hAnsi="Arial" w:cs="Arial"/>
          <w:b/>
          <w:bCs/>
          <w:color w:val="000000"/>
          <w:sz w:val="20"/>
          <w:szCs w:val="20"/>
        </w:rPr>
        <w:t>we</w:t>
      </w:r>
      <w:r w:rsidR="00BB1496">
        <w:rPr>
          <w:rFonts w:ascii="Arial" w:hAnsi="Arial" w:cs="Arial"/>
          <w:color w:val="000000"/>
          <w:sz w:val="20"/>
          <w:szCs w:val="20"/>
        </w:rPr>
        <w:t>”</w:t>
      </w:r>
      <w:r w:rsidRPr="000829B0">
        <w:rPr>
          <w:rFonts w:ascii="Arial" w:hAnsi="Arial" w:cs="Arial"/>
          <w:color w:val="000000"/>
          <w:sz w:val="20"/>
          <w:szCs w:val="20"/>
        </w:rPr>
        <w:t xml:space="preserve"> or </w:t>
      </w:r>
      <w:r w:rsidR="000243FB" w:rsidRPr="000829B0">
        <w:rPr>
          <w:rFonts w:ascii="Arial" w:hAnsi="Arial" w:cs="Arial"/>
          <w:color w:val="000000"/>
          <w:sz w:val="20"/>
          <w:szCs w:val="20"/>
        </w:rPr>
        <w:t>“</w:t>
      </w:r>
      <w:r w:rsidRPr="00E93539">
        <w:rPr>
          <w:rFonts w:ascii="Arial" w:hAnsi="Arial" w:cs="Arial"/>
          <w:b/>
          <w:bCs/>
          <w:color w:val="000000"/>
          <w:sz w:val="20"/>
          <w:szCs w:val="20"/>
        </w:rPr>
        <w:t>us</w:t>
      </w:r>
      <w:r w:rsidR="000243FB" w:rsidRPr="000829B0">
        <w:rPr>
          <w:rFonts w:ascii="Arial" w:hAnsi="Arial" w:cs="Arial"/>
          <w:color w:val="000000"/>
          <w:sz w:val="20"/>
          <w:szCs w:val="20"/>
        </w:rPr>
        <w:t>”</w:t>
      </w:r>
      <w:r w:rsidRPr="000829B0">
        <w:rPr>
          <w:rFonts w:ascii="Arial" w:hAnsi="Arial" w:cs="Arial"/>
          <w:color w:val="000000"/>
          <w:sz w:val="20"/>
          <w:szCs w:val="20"/>
        </w:rPr>
        <w:t xml:space="preserve">) hereby mandates you to obtain the security indicated in the </w:t>
      </w:r>
      <w:r w:rsidR="00427E4F" w:rsidRPr="00200811">
        <w:rPr>
          <w:rFonts w:ascii="Arial" w:hAnsi="Arial" w:cs="Arial"/>
          <w:i/>
          <w:iCs/>
          <w:color w:val="000000"/>
          <w:sz w:val="20"/>
          <w:szCs w:val="20"/>
        </w:rPr>
        <w:t>Specific Mandate to Legal Advisor (Quebec only)</w:t>
      </w:r>
      <w:r w:rsidR="00427E4F" w:rsidRPr="00427E4F" w:rsidDel="00427E4F">
        <w:rPr>
          <w:rFonts w:ascii="Arial" w:hAnsi="Arial" w:cs="Arial"/>
          <w:color w:val="000000"/>
          <w:sz w:val="20"/>
          <w:szCs w:val="20"/>
        </w:rPr>
        <w:t xml:space="preserve"> </w:t>
      </w:r>
      <w:r w:rsidR="007A1113" w:rsidRPr="000829B0">
        <w:rPr>
          <w:rFonts w:ascii="Arial" w:hAnsi="Arial" w:cs="Arial"/>
          <w:color w:val="000000"/>
          <w:sz w:val="20"/>
          <w:szCs w:val="20"/>
          <w:lang w:eastAsia="fr-CA"/>
        </w:rPr>
        <w:t>(</w:t>
      </w:r>
      <w:r w:rsidR="000D44C8" w:rsidRPr="000829B0">
        <w:rPr>
          <w:rFonts w:ascii="Arial" w:hAnsi="Arial" w:cs="Arial"/>
          <w:color w:val="000000"/>
          <w:sz w:val="20"/>
          <w:szCs w:val="20"/>
          <w:lang w:eastAsia="fr-CA"/>
        </w:rPr>
        <w:t xml:space="preserve">form </w:t>
      </w:r>
      <w:r w:rsidR="007A1113" w:rsidRPr="000829B0">
        <w:rPr>
          <w:rFonts w:ascii="Arial" w:hAnsi="Arial" w:cs="Arial"/>
          <w:color w:val="000000"/>
          <w:sz w:val="20"/>
          <w:szCs w:val="20"/>
          <w:lang w:eastAsia="fr-CA"/>
        </w:rPr>
        <w:t>28252-00</w:t>
      </w:r>
      <w:r w:rsidR="00DC68F1" w:rsidRPr="000829B0">
        <w:rPr>
          <w:rFonts w:ascii="Arial" w:hAnsi="Arial" w:cs="Arial"/>
          <w:color w:val="000000"/>
          <w:sz w:val="20"/>
          <w:szCs w:val="20"/>
          <w:lang w:eastAsia="fr-CA"/>
        </w:rPr>
        <w:t>2</w:t>
      </w:r>
      <w:r w:rsidR="007A1113" w:rsidRPr="000829B0">
        <w:rPr>
          <w:rFonts w:ascii="Arial" w:hAnsi="Arial" w:cs="Arial"/>
          <w:color w:val="000000"/>
          <w:sz w:val="20"/>
          <w:szCs w:val="20"/>
          <w:lang w:eastAsia="fr-CA"/>
        </w:rPr>
        <w:t>)</w:t>
      </w:r>
      <w:r w:rsidRPr="000829B0">
        <w:rPr>
          <w:rFonts w:ascii="Arial" w:hAnsi="Arial" w:cs="Arial"/>
          <w:color w:val="000000"/>
          <w:sz w:val="20"/>
          <w:szCs w:val="20"/>
        </w:rPr>
        <w:t xml:space="preserve"> given to you by the Bank (the “</w:t>
      </w:r>
      <w:r w:rsidRPr="000829B0">
        <w:rPr>
          <w:rFonts w:ascii="Arial" w:hAnsi="Arial" w:cs="Arial"/>
          <w:b/>
          <w:bCs/>
          <w:color w:val="000000"/>
          <w:sz w:val="20"/>
          <w:szCs w:val="20"/>
        </w:rPr>
        <w:t xml:space="preserve">Specific </w:t>
      </w:r>
      <w:r w:rsidR="00C26869">
        <w:rPr>
          <w:rFonts w:ascii="Arial" w:hAnsi="Arial" w:cs="Arial"/>
          <w:b/>
          <w:bCs/>
          <w:color w:val="000000"/>
          <w:sz w:val="20"/>
          <w:szCs w:val="20"/>
        </w:rPr>
        <w:t>m</w:t>
      </w:r>
      <w:r w:rsidRPr="000829B0">
        <w:rPr>
          <w:rFonts w:ascii="Arial" w:hAnsi="Arial" w:cs="Arial"/>
          <w:b/>
          <w:bCs/>
          <w:color w:val="000000"/>
          <w:sz w:val="20"/>
          <w:szCs w:val="20"/>
        </w:rPr>
        <w:t>andate</w:t>
      </w:r>
      <w:r w:rsidRPr="000829B0">
        <w:rPr>
          <w:rFonts w:ascii="Arial" w:hAnsi="Arial" w:cs="Arial"/>
          <w:color w:val="000000"/>
          <w:sz w:val="20"/>
          <w:szCs w:val="20"/>
        </w:rPr>
        <w:t xml:space="preserve">”). The Specific </w:t>
      </w:r>
      <w:r w:rsidR="00C26869">
        <w:rPr>
          <w:rFonts w:ascii="Arial" w:hAnsi="Arial" w:cs="Arial"/>
          <w:color w:val="000000"/>
          <w:sz w:val="20"/>
          <w:szCs w:val="20"/>
        </w:rPr>
        <w:t>m</w:t>
      </w:r>
      <w:r w:rsidRPr="000829B0">
        <w:rPr>
          <w:rFonts w:ascii="Arial" w:hAnsi="Arial" w:cs="Arial"/>
          <w:color w:val="000000"/>
          <w:sz w:val="20"/>
          <w:szCs w:val="20"/>
        </w:rPr>
        <w:t xml:space="preserve">andate contains the terms and conditions for each file entrusted to you. You must therefore comply with the instructions herein as well as with those set out in the Specific </w:t>
      </w:r>
      <w:r w:rsidR="00C26869">
        <w:rPr>
          <w:rFonts w:ascii="Arial" w:hAnsi="Arial" w:cs="Arial"/>
          <w:color w:val="000000"/>
          <w:sz w:val="20"/>
          <w:szCs w:val="20"/>
        </w:rPr>
        <w:t>m</w:t>
      </w:r>
      <w:r w:rsidRPr="000829B0">
        <w:rPr>
          <w:rFonts w:ascii="Arial" w:hAnsi="Arial" w:cs="Arial"/>
          <w:color w:val="000000"/>
          <w:sz w:val="20"/>
          <w:szCs w:val="20"/>
        </w:rPr>
        <w:t>andate (together, the “</w:t>
      </w:r>
      <w:r w:rsidR="00C26869">
        <w:rPr>
          <w:rFonts w:ascii="Arial" w:hAnsi="Arial" w:cs="Arial"/>
          <w:b/>
          <w:bCs/>
          <w:color w:val="000000"/>
          <w:sz w:val="20"/>
          <w:szCs w:val="20"/>
        </w:rPr>
        <w:t>m</w:t>
      </w:r>
      <w:r w:rsidRPr="000829B0">
        <w:rPr>
          <w:rFonts w:ascii="Arial" w:hAnsi="Arial" w:cs="Arial"/>
          <w:b/>
          <w:bCs/>
          <w:color w:val="000000"/>
          <w:sz w:val="20"/>
          <w:szCs w:val="20"/>
        </w:rPr>
        <w:t>andate</w:t>
      </w:r>
      <w:r w:rsidRPr="000829B0">
        <w:rPr>
          <w:rFonts w:ascii="Arial" w:hAnsi="Arial" w:cs="Arial"/>
          <w:color w:val="000000"/>
          <w:sz w:val="20"/>
          <w:szCs w:val="20"/>
        </w:rPr>
        <w:t xml:space="preserve">”). </w:t>
      </w:r>
      <w:r w:rsidRPr="00200811">
        <w:rPr>
          <w:rFonts w:ascii="Arial" w:hAnsi="Arial" w:cs="Arial"/>
          <w:i/>
          <w:iCs/>
          <w:color w:val="000000"/>
          <w:sz w:val="20"/>
          <w:szCs w:val="20"/>
        </w:rPr>
        <w:t>Additional Instructions</w:t>
      </w:r>
      <w:r w:rsidR="00CC3EBC">
        <w:rPr>
          <w:rFonts w:ascii="Arial" w:hAnsi="Arial" w:cs="Arial"/>
          <w:i/>
          <w:iCs/>
          <w:color w:val="000000"/>
          <w:sz w:val="20"/>
          <w:szCs w:val="20"/>
        </w:rPr>
        <w:t xml:space="preserve"> to Notaries</w:t>
      </w:r>
      <w:r w:rsidRPr="000829B0">
        <w:rPr>
          <w:rFonts w:ascii="Arial" w:hAnsi="Arial" w:cs="Arial"/>
          <w:color w:val="000000"/>
          <w:sz w:val="20"/>
          <w:szCs w:val="20"/>
        </w:rPr>
        <w:t xml:space="preserve"> (</w:t>
      </w:r>
      <w:r w:rsidR="000D44C8" w:rsidRPr="000829B0">
        <w:rPr>
          <w:rFonts w:ascii="Arial" w:hAnsi="Arial" w:cs="Arial"/>
          <w:color w:val="000000"/>
          <w:sz w:val="20"/>
          <w:szCs w:val="20"/>
        </w:rPr>
        <w:t xml:space="preserve">form </w:t>
      </w:r>
      <w:r w:rsidRPr="000829B0">
        <w:rPr>
          <w:rFonts w:ascii="Arial" w:hAnsi="Arial" w:cs="Arial"/>
          <w:color w:val="000000"/>
          <w:sz w:val="20"/>
          <w:szCs w:val="20"/>
        </w:rPr>
        <w:t xml:space="preserve">30428-002) </w:t>
      </w:r>
      <w:r w:rsidR="007A1113" w:rsidRPr="000829B0">
        <w:rPr>
          <w:rFonts w:ascii="Arial" w:hAnsi="Arial" w:cs="Arial"/>
          <w:color w:val="000000"/>
          <w:sz w:val="20"/>
          <w:szCs w:val="20"/>
          <w:lang w:eastAsia="fr-CA"/>
        </w:rPr>
        <w:t>(</w:t>
      </w:r>
      <w:r w:rsidR="007A1113" w:rsidRPr="000829B0">
        <w:rPr>
          <w:rFonts w:ascii="Arial" w:hAnsi="Arial" w:cs="Arial"/>
          <w:b/>
          <w:color w:val="000000"/>
          <w:sz w:val="20"/>
          <w:szCs w:val="20"/>
          <w:lang w:eastAsia="fr-CA"/>
        </w:rPr>
        <w:t>the</w:t>
      </w:r>
      <w:r w:rsidR="003607B2" w:rsidRPr="000829B0">
        <w:rPr>
          <w:rFonts w:ascii="Arial" w:hAnsi="Arial" w:cs="Arial"/>
          <w:b/>
          <w:color w:val="000000"/>
          <w:sz w:val="20"/>
          <w:szCs w:val="20"/>
          <w:lang w:eastAsia="fr-CA"/>
        </w:rPr>
        <w:t xml:space="preserve"> </w:t>
      </w:r>
      <w:r w:rsidR="007A1113" w:rsidRPr="000829B0">
        <w:rPr>
          <w:rFonts w:ascii="Arial" w:hAnsi="Arial" w:cs="Arial"/>
          <w:color w:val="000000"/>
          <w:sz w:val="20"/>
          <w:szCs w:val="20"/>
          <w:lang w:eastAsia="fr-CA"/>
        </w:rPr>
        <w:t>“</w:t>
      </w:r>
      <w:r w:rsidR="007A1113" w:rsidRPr="000829B0">
        <w:rPr>
          <w:rFonts w:ascii="Arial" w:hAnsi="Arial" w:cs="Arial"/>
          <w:b/>
          <w:bCs/>
          <w:color w:val="000000"/>
          <w:sz w:val="20"/>
          <w:szCs w:val="20"/>
          <w:lang w:eastAsia="fr-CA"/>
        </w:rPr>
        <w:t xml:space="preserve">Additional </w:t>
      </w:r>
      <w:r w:rsidR="00C26869">
        <w:rPr>
          <w:rFonts w:ascii="Arial" w:hAnsi="Arial" w:cs="Arial"/>
          <w:b/>
          <w:bCs/>
          <w:color w:val="000000"/>
          <w:sz w:val="20"/>
          <w:szCs w:val="20"/>
          <w:lang w:eastAsia="fr-CA"/>
        </w:rPr>
        <w:t>i</w:t>
      </w:r>
      <w:r w:rsidR="007A1113" w:rsidRPr="000829B0">
        <w:rPr>
          <w:rFonts w:ascii="Arial" w:hAnsi="Arial" w:cs="Arial"/>
          <w:b/>
          <w:bCs/>
          <w:color w:val="000000"/>
          <w:sz w:val="20"/>
          <w:szCs w:val="20"/>
          <w:lang w:eastAsia="fr-CA"/>
        </w:rPr>
        <w:t>nstructions</w:t>
      </w:r>
      <w:r w:rsidR="007A1113" w:rsidRPr="000829B0">
        <w:rPr>
          <w:rFonts w:ascii="Arial" w:hAnsi="Arial" w:cs="Arial"/>
          <w:color w:val="000000"/>
          <w:sz w:val="20"/>
          <w:szCs w:val="20"/>
          <w:lang w:eastAsia="fr-CA"/>
        </w:rPr>
        <w:t xml:space="preserve">”) </w:t>
      </w:r>
      <w:r w:rsidRPr="000829B0">
        <w:rPr>
          <w:rFonts w:ascii="Arial" w:hAnsi="Arial" w:cs="Arial"/>
          <w:color w:val="000000"/>
          <w:sz w:val="20"/>
          <w:szCs w:val="20"/>
        </w:rPr>
        <w:t xml:space="preserve">apply to mortgage financings for </w:t>
      </w:r>
      <w:r w:rsidR="00E06CC0">
        <w:rPr>
          <w:rFonts w:ascii="Arial" w:hAnsi="Arial" w:cs="Arial"/>
          <w:color w:val="000000"/>
          <w:sz w:val="20"/>
          <w:szCs w:val="20"/>
        </w:rPr>
        <w:t xml:space="preserve">the purchase or </w:t>
      </w:r>
      <w:r w:rsidRPr="000829B0">
        <w:rPr>
          <w:rFonts w:ascii="Arial" w:hAnsi="Arial" w:cs="Arial"/>
          <w:color w:val="000000"/>
          <w:sz w:val="20"/>
          <w:szCs w:val="20"/>
        </w:rPr>
        <w:t xml:space="preserve">construction of </w:t>
      </w:r>
      <w:r w:rsidR="00565703">
        <w:rPr>
          <w:rFonts w:ascii="Arial" w:hAnsi="Arial" w:cs="Arial"/>
          <w:color w:val="000000"/>
          <w:sz w:val="20"/>
          <w:szCs w:val="20"/>
        </w:rPr>
        <w:t>a</w:t>
      </w:r>
      <w:r w:rsidRPr="000829B0">
        <w:rPr>
          <w:rFonts w:ascii="Arial" w:hAnsi="Arial" w:cs="Arial"/>
          <w:color w:val="000000"/>
          <w:sz w:val="20"/>
          <w:szCs w:val="20"/>
        </w:rPr>
        <w:t xml:space="preserve"> new</w:t>
      </w:r>
      <w:r w:rsidR="00431428" w:rsidRPr="000829B0">
        <w:rPr>
          <w:rFonts w:ascii="Arial" w:hAnsi="Arial" w:cs="Arial"/>
          <w:color w:val="000000"/>
          <w:sz w:val="20"/>
          <w:szCs w:val="20"/>
        </w:rPr>
        <w:t xml:space="preserve"> </w:t>
      </w:r>
      <w:r w:rsidR="00565703">
        <w:rPr>
          <w:rFonts w:ascii="Arial" w:hAnsi="Arial" w:cs="Arial"/>
          <w:color w:val="000000"/>
          <w:sz w:val="20"/>
          <w:szCs w:val="20"/>
        </w:rPr>
        <w:t>house</w:t>
      </w:r>
      <w:r w:rsidR="007A1113" w:rsidRPr="000829B0">
        <w:rPr>
          <w:rFonts w:ascii="Arial" w:hAnsi="Arial" w:cs="Arial"/>
          <w:color w:val="000000"/>
          <w:sz w:val="20"/>
          <w:szCs w:val="20"/>
          <w:lang w:eastAsia="fr-CA"/>
        </w:rPr>
        <w:t>; they are included in the expression “</w:t>
      </w:r>
      <w:r w:rsidR="00C26869">
        <w:rPr>
          <w:rFonts w:ascii="Arial" w:hAnsi="Arial" w:cs="Arial"/>
          <w:color w:val="000000"/>
          <w:sz w:val="20"/>
          <w:szCs w:val="20"/>
          <w:lang w:eastAsia="fr-CA"/>
        </w:rPr>
        <w:t>m</w:t>
      </w:r>
      <w:r w:rsidR="007A1113" w:rsidRPr="000829B0">
        <w:rPr>
          <w:rFonts w:ascii="Arial" w:hAnsi="Arial" w:cs="Arial"/>
          <w:color w:val="000000"/>
          <w:sz w:val="20"/>
          <w:szCs w:val="20"/>
          <w:lang w:eastAsia="fr-CA"/>
        </w:rPr>
        <w:t>andate”</w:t>
      </w:r>
      <w:r w:rsidRPr="000829B0">
        <w:rPr>
          <w:rFonts w:ascii="Arial" w:hAnsi="Arial" w:cs="Arial"/>
          <w:color w:val="000000"/>
          <w:sz w:val="20"/>
          <w:szCs w:val="20"/>
        </w:rPr>
        <w:t>.</w:t>
      </w:r>
      <w:r w:rsidRPr="000829B0">
        <w:rPr>
          <w:rFonts w:ascii="Arial" w:hAnsi="Arial" w:cs="Arial"/>
          <w:color w:val="000000"/>
        </w:rPr>
        <w:t xml:space="preserve"> </w:t>
      </w:r>
    </w:p>
    <w:p w14:paraId="62D3DD74" w14:textId="77777777" w:rsidR="003607B2" w:rsidRPr="000829B0" w:rsidRDefault="003607B2" w:rsidP="00960CFE">
      <w:pPr>
        <w:autoSpaceDE w:val="0"/>
        <w:autoSpaceDN w:val="0"/>
        <w:adjustRightInd w:val="0"/>
        <w:jc w:val="both"/>
        <w:rPr>
          <w:rFonts w:ascii="Arial" w:hAnsi="Arial" w:cs="Arial"/>
          <w:color w:val="000000"/>
          <w:sz w:val="20"/>
          <w:szCs w:val="20"/>
        </w:rPr>
      </w:pPr>
    </w:p>
    <w:p w14:paraId="74E3892C" w14:textId="61E41216" w:rsidR="007A1113" w:rsidRDefault="0085717D" w:rsidP="00960CFE">
      <w:pPr>
        <w:pStyle w:val="Corpsdetexte2"/>
        <w:tabs>
          <w:tab w:val="left" w:pos="2835"/>
        </w:tabs>
        <w:rPr>
          <w:color w:val="000000"/>
        </w:rPr>
      </w:pPr>
      <w:r w:rsidRPr="0085717D">
        <w:rPr>
          <w:color w:val="000000"/>
        </w:rPr>
        <w:t>If a mandate is sent to you, you will be deemed to have accepted the mandate unless you notify the Bank of your refusal within 2 business days of receipt.</w:t>
      </w:r>
      <w:r w:rsidR="0074107A" w:rsidRPr="000829B0">
        <w:rPr>
          <w:color w:val="000000"/>
        </w:rPr>
        <w:t xml:space="preserve"> </w:t>
      </w:r>
      <w:r w:rsidRPr="000829B0">
        <w:rPr>
          <w:color w:val="000000"/>
        </w:rPr>
        <w:t>You</w:t>
      </w:r>
      <w:r w:rsidR="0074107A" w:rsidRPr="000829B0">
        <w:rPr>
          <w:color w:val="000000"/>
        </w:rPr>
        <w:t xml:space="preserve"> confirm that you are a notary and</w:t>
      </w:r>
      <w:r w:rsidR="007A1113" w:rsidRPr="000829B0">
        <w:rPr>
          <w:color w:val="000000"/>
        </w:rPr>
        <w:t xml:space="preserve"> active</w:t>
      </w:r>
      <w:r w:rsidR="003607B2" w:rsidRPr="000829B0">
        <w:rPr>
          <w:color w:val="000000"/>
        </w:rPr>
        <w:t xml:space="preserve"> </w:t>
      </w:r>
      <w:r w:rsidR="0074107A" w:rsidRPr="000829B0">
        <w:rPr>
          <w:color w:val="000000"/>
        </w:rPr>
        <w:t>member</w:t>
      </w:r>
      <w:r w:rsidR="007A1113" w:rsidRPr="000829B0">
        <w:rPr>
          <w:color w:val="000000"/>
        </w:rPr>
        <w:t>, in good standing,</w:t>
      </w:r>
      <w:r w:rsidR="0074107A" w:rsidRPr="000829B0">
        <w:rPr>
          <w:color w:val="000000"/>
        </w:rPr>
        <w:t xml:space="preserve"> of the </w:t>
      </w:r>
      <w:r w:rsidR="0074107A" w:rsidRPr="000829B0">
        <w:rPr>
          <w:i/>
          <w:color w:val="000000"/>
        </w:rPr>
        <w:t>Chambre des notaires du Québec</w:t>
      </w:r>
      <w:r w:rsidR="0074107A" w:rsidRPr="000829B0">
        <w:rPr>
          <w:color w:val="000000"/>
        </w:rPr>
        <w:t xml:space="preserve">. </w:t>
      </w:r>
      <w:r w:rsidR="007A1113" w:rsidRPr="000829B0">
        <w:rPr>
          <w:color w:val="000000"/>
        </w:rPr>
        <w:t>Failure to fulfill your obligations to the Bank arising from the Mandate and comply with any other</w:t>
      </w:r>
      <w:r w:rsidR="003607B2" w:rsidRPr="000829B0">
        <w:rPr>
          <w:color w:val="000000"/>
        </w:rPr>
        <w:t xml:space="preserve"> </w:t>
      </w:r>
      <w:r w:rsidR="007A1113" w:rsidRPr="000829B0">
        <w:rPr>
          <w:color w:val="000000"/>
        </w:rPr>
        <w:t>instructions sent to you</w:t>
      </w:r>
      <w:r w:rsidR="008E1E7E" w:rsidRPr="000829B0">
        <w:rPr>
          <w:color w:val="000000"/>
        </w:rPr>
        <w:t xml:space="preserve"> in writing</w:t>
      </w:r>
      <w:r w:rsidR="007A1113" w:rsidRPr="000829B0">
        <w:rPr>
          <w:color w:val="000000"/>
        </w:rPr>
        <w:t xml:space="preserve"> by the Bank will make you professionally liable.</w:t>
      </w:r>
    </w:p>
    <w:p w14:paraId="58125B9D" w14:textId="77777777" w:rsidR="00C26869" w:rsidRDefault="00C26869" w:rsidP="00960CFE">
      <w:pPr>
        <w:pStyle w:val="Corpsdetexte2"/>
        <w:tabs>
          <w:tab w:val="left" w:pos="2835"/>
        </w:tabs>
        <w:rPr>
          <w:color w:val="000000"/>
        </w:rPr>
      </w:pPr>
    </w:p>
    <w:p w14:paraId="53516EF9" w14:textId="77777777" w:rsidR="0085717D" w:rsidRPr="000829B0" w:rsidRDefault="0085717D" w:rsidP="00960CFE">
      <w:pPr>
        <w:pStyle w:val="Corpsdetexte2"/>
        <w:tabs>
          <w:tab w:val="left" w:pos="2835"/>
        </w:tabs>
        <w:rPr>
          <w:color w:val="000000"/>
        </w:rPr>
      </w:pPr>
      <w:r w:rsidRPr="0085717D">
        <w:rPr>
          <w:color w:val="000000"/>
        </w:rPr>
        <w:t>You are to confirm the identity of the borrowers and any consenting spouse, investigate and search title to the subject property, and comply with all other requirements of these instructions or of any other instructions we may give you. For identification purposes, please complete Form 26302-002 (Identification mandate) available on our website at nbc.ca/legal documentation</w:t>
      </w:r>
      <w:r>
        <w:rPr>
          <w:color w:val="000000"/>
        </w:rPr>
        <w:t>.</w:t>
      </w:r>
    </w:p>
    <w:p w14:paraId="761B3799" w14:textId="77777777" w:rsidR="003607B2" w:rsidRPr="000829B0" w:rsidRDefault="003607B2" w:rsidP="00960CFE">
      <w:pPr>
        <w:pStyle w:val="Corpsdetexte2"/>
        <w:tabs>
          <w:tab w:val="left" w:pos="2835"/>
        </w:tabs>
        <w:rPr>
          <w:color w:val="000000"/>
        </w:rPr>
      </w:pPr>
    </w:p>
    <w:p w14:paraId="0D30CD10" w14:textId="417CCA1F" w:rsidR="00282328" w:rsidRPr="000829B0" w:rsidRDefault="0074107A" w:rsidP="00960CFE">
      <w:pPr>
        <w:pStyle w:val="Corpsdetexte2"/>
        <w:tabs>
          <w:tab w:val="left" w:pos="2835"/>
        </w:tabs>
        <w:rPr>
          <w:color w:val="000000"/>
        </w:rPr>
      </w:pPr>
      <w:r w:rsidRPr="000829B0">
        <w:rPr>
          <w:color w:val="000000"/>
        </w:rPr>
        <w:t xml:space="preserve">The instructions contained herein are not exhaustive and do not exempt you from carrying out any other standard or requisite verification for the purpose of executing the </w:t>
      </w:r>
      <w:r w:rsidR="00F810C0">
        <w:rPr>
          <w:color w:val="000000"/>
        </w:rPr>
        <w:t>m</w:t>
      </w:r>
      <w:r w:rsidRPr="000829B0">
        <w:rPr>
          <w:color w:val="000000"/>
        </w:rPr>
        <w:t>andate</w:t>
      </w:r>
      <w:r w:rsidR="007A1113" w:rsidRPr="000829B0">
        <w:rPr>
          <w:color w:val="000000"/>
        </w:rPr>
        <w:t xml:space="preserve">, </w:t>
      </w:r>
      <w:r w:rsidR="00E54012" w:rsidRPr="000829B0">
        <w:rPr>
          <w:color w:val="000000"/>
        </w:rPr>
        <w:t>such as</w:t>
      </w:r>
      <w:r w:rsidR="007A1113" w:rsidRPr="000829B0">
        <w:rPr>
          <w:color w:val="000000"/>
        </w:rPr>
        <w:t xml:space="preserve"> any verification relating to the </w:t>
      </w:r>
      <w:r w:rsidR="00F854DB">
        <w:rPr>
          <w:color w:val="000000"/>
        </w:rPr>
        <w:t>b</w:t>
      </w:r>
      <w:r w:rsidR="007A1113" w:rsidRPr="000829B0">
        <w:rPr>
          <w:color w:val="000000"/>
        </w:rPr>
        <w:t>orrower</w:t>
      </w:r>
      <w:r w:rsidR="00C41C6D">
        <w:rPr>
          <w:color w:val="000000"/>
        </w:rPr>
        <w:t>(s)</w:t>
      </w:r>
      <w:r w:rsidR="003607B2" w:rsidRPr="000829B0">
        <w:rPr>
          <w:color w:val="000000"/>
        </w:rPr>
        <w:t xml:space="preserve"> </w:t>
      </w:r>
      <w:r w:rsidR="00E40B0B">
        <w:rPr>
          <w:color w:val="000000"/>
        </w:rPr>
        <w:t>(collectively the “</w:t>
      </w:r>
      <w:r w:rsidR="00E40B0B" w:rsidRPr="00E93539">
        <w:rPr>
          <w:b/>
          <w:bCs/>
          <w:color w:val="000000"/>
        </w:rPr>
        <w:t>borrower</w:t>
      </w:r>
      <w:r w:rsidR="00E40B0B">
        <w:rPr>
          <w:color w:val="000000"/>
        </w:rPr>
        <w:t xml:space="preserve">”) </w:t>
      </w:r>
      <w:r w:rsidR="007A1113" w:rsidRPr="000829B0">
        <w:rPr>
          <w:color w:val="000000"/>
        </w:rPr>
        <w:t xml:space="preserve">or the </w:t>
      </w:r>
      <w:r w:rsidR="00E40B0B">
        <w:rPr>
          <w:color w:val="000000"/>
        </w:rPr>
        <w:t>i</w:t>
      </w:r>
      <w:r w:rsidR="007A1113" w:rsidRPr="000829B0">
        <w:rPr>
          <w:color w:val="000000"/>
        </w:rPr>
        <w:t>mmovable</w:t>
      </w:r>
      <w:r w:rsidR="00E40B0B">
        <w:rPr>
          <w:color w:val="000000"/>
        </w:rPr>
        <w:t>(s)</w:t>
      </w:r>
      <w:r w:rsidR="007A1113" w:rsidRPr="000829B0">
        <w:rPr>
          <w:color w:val="000000"/>
        </w:rPr>
        <w:t xml:space="preserve"> </w:t>
      </w:r>
      <w:r w:rsidR="00E40B0B">
        <w:rPr>
          <w:color w:val="000000"/>
        </w:rPr>
        <w:t>(the “</w:t>
      </w:r>
      <w:r w:rsidR="00E40B0B" w:rsidRPr="00E93539">
        <w:rPr>
          <w:b/>
          <w:bCs/>
          <w:color w:val="000000"/>
        </w:rPr>
        <w:t>property</w:t>
      </w:r>
      <w:r w:rsidR="00E40B0B">
        <w:rPr>
          <w:color w:val="000000"/>
        </w:rPr>
        <w:t xml:space="preserve">”) </w:t>
      </w:r>
      <w:r w:rsidR="007A1113" w:rsidRPr="000829B0">
        <w:rPr>
          <w:color w:val="000000"/>
        </w:rPr>
        <w:t>and its accessories, including, without limitation, any searches in the register of personal and movable</w:t>
      </w:r>
      <w:r w:rsidR="003607B2" w:rsidRPr="000829B0">
        <w:rPr>
          <w:color w:val="000000"/>
        </w:rPr>
        <w:t xml:space="preserve"> </w:t>
      </w:r>
      <w:r w:rsidR="007A1113" w:rsidRPr="000829B0">
        <w:rPr>
          <w:color w:val="000000"/>
        </w:rPr>
        <w:t>real rights,</w:t>
      </w:r>
      <w:r w:rsidRPr="000829B0">
        <w:rPr>
          <w:color w:val="000000"/>
        </w:rPr>
        <w:t xml:space="preserve"> or any steps justified by the particular circumstances of each file.</w:t>
      </w:r>
    </w:p>
    <w:p w14:paraId="2437A89E" w14:textId="77777777" w:rsidR="0074107A" w:rsidRPr="000829B0" w:rsidRDefault="0074107A" w:rsidP="0074107A">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t>EXAMINATION OF TITLES</w:t>
      </w:r>
    </w:p>
    <w:p w14:paraId="064C8C05" w14:textId="5910A02A" w:rsidR="0074107A" w:rsidRPr="000829B0" w:rsidRDefault="0074107A" w:rsidP="00960CFE">
      <w:pPr>
        <w:pStyle w:val="Corpsdetexte2"/>
        <w:tabs>
          <w:tab w:val="left" w:pos="2835"/>
        </w:tabs>
        <w:ind w:left="357"/>
        <w:rPr>
          <w:color w:val="000000"/>
        </w:rPr>
      </w:pPr>
      <w:r w:rsidRPr="000829B0">
        <w:rPr>
          <w:color w:val="000000"/>
        </w:rPr>
        <w:t xml:space="preserve">Examine the titles to the </w:t>
      </w:r>
      <w:r w:rsidR="00BF1296">
        <w:rPr>
          <w:color w:val="000000"/>
        </w:rPr>
        <w:t>property</w:t>
      </w:r>
      <w:r w:rsidRPr="000829B0">
        <w:rPr>
          <w:color w:val="000000"/>
        </w:rPr>
        <w:t xml:space="preserve"> described in the Specific </w:t>
      </w:r>
      <w:r w:rsidR="00F810C0">
        <w:rPr>
          <w:color w:val="000000"/>
        </w:rPr>
        <w:t>m</w:t>
      </w:r>
      <w:r w:rsidRPr="000829B0">
        <w:rPr>
          <w:color w:val="000000"/>
        </w:rPr>
        <w:t xml:space="preserve">andate to ensure that the borrower holds or will hold valid title to the </w:t>
      </w:r>
      <w:r w:rsidR="00703D92">
        <w:rPr>
          <w:color w:val="000000"/>
        </w:rPr>
        <w:t>property</w:t>
      </w:r>
      <w:r w:rsidRPr="000829B0">
        <w:rPr>
          <w:color w:val="000000"/>
        </w:rPr>
        <w:t xml:space="preserve">, free and clear of any charge other than those authorized by the Bank, and that the Bank holds or will hold a valid first-ranking hypothec on the </w:t>
      </w:r>
      <w:r w:rsidR="00F810C0">
        <w:rPr>
          <w:color w:val="000000"/>
        </w:rPr>
        <w:t>property</w:t>
      </w:r>
      <w:r w:rsidRPr="000829B0">
        <w:rPr>
          <w:color w:val="000000"/>
        </w:rPr>
        <w:t xml:space="preserve"> and the other hypothecated property, unless another rank is indicated in the Specific </w:t>
      </w:r>
      <w:r w:rsidR="00F810C0">
        <w:rPr>
          <w:color w:val="000000"/>
        </w:rPr>
        <w:t>m</w:t>
      </w:r>
      <w:r w:rsidRPr="000829B0">
        <w:rPr>
          <w:color w:val="000000"/>
        </w:rPr>
        <w:t>andate. If the Bank</w:t>
      </w:r>
      <w:r w:rsidR="000243FB" w:rsidRPr="000829B0">
        <w:rPr>
          <w:color w:val="000000"/>
        </w:rPr>
        <w:t>’</w:t>
      </w:r>
      <w:r w:rsidRPr="000829B0">
        <w:rPr>
          <w:color w:val="000000"/>
        </w:rPr>
        <w:t>s hypothec is not a first-ranking hypothec, you must indicate on the form</w:t>
      </w:r>
      <w:r w:rsidR="007A1113" w:rsidRPr="000829B0">
        <w:rPr>
          <w:color w:val="000000"/>
        </w:rPr>
        <w:t xml:space="preserve"> </w:t>
      </w:r>
      <w:r w:rsidR="007A1113" w:rsidRPr="00200811">
        <w:rPr>
          <w:bCs/>
          <w:i/>
          <w:iCs/>
          <w:color w:val="000000"/>
        </w:rPr>
        <w:t>Opinion,</w:t>
      </w:r>
      <w:r w:rsidR="003607B2" w:rsidRPr="00200811">
        <w:rPr>
          <w:bCs/>
          <w:i/>
          <w:iCs/>
          <w:color w:val="000000"/>
        </w:rPr>
        <w:t xml:space="preserve"> </w:t>
      </w:r>
      <w:r w:rsidR="00F810C0" w:rsidRPr="00200811">
        <w:rPr>
          <w:bCs/>
          <w:i/>
          <w:iCs/>
          <w:color w:val="000000"/>
        </w:rPr>
        <w:t>c</w:t>
      </w:r>
      <w:r w:rsidR="007A1113" w:rsidRPr="00200811">
        <w:rPr>
          <w:bCs/>
          <w:i/>
          <w:iCs/>
          <w:color w:val="000000"/>
        </w:rPr>
        <w:t xml:space="preserve">ommitment and </w:t>
      </w:r>
      <w:r w:rsidR="00F810C0" w:rsidRPr="00200811">
        <w:rPr>
          <w:bCs/>
          <w:i/>
          <w:iCs/>
          <w:color w:val="000000"/>
        </w:rPr>
        <w:t>r</w:t>
      </w:r>
      <w:r w:rsidR="007A1113" w:rsidRPr="00200811">
        <w:rPr>
          <w:bCs/>
          <w:i/>
          <w:iCs/>
          <w:color w:val="000000"/>
        </w:rPr>
        <w:t xml:space="preserve">equest for </w:t>
      </w:r>
      <w:r w:rsidR="00F810C0" w:rsidRPr="00200811">
        <w:rPr>
          <w:bCs/>
          <w:i/>
          <w:iCs/>
          <w:color w:val="000000"/>
        </w:rPr>
        <w:t>d</w:t>
      </w:r>
      <w:r w:rsidR="007A1113" w:rsidRPr="00200811">
        <w:rPr>
          <w:bCs/>
          <w:i/>
          <w:iCs/>
          <w:color w:val="000000"/>
        </w:rPr>
        <w:t>isbursement</w:t>
      </w:r>
      <w:r w:rsidR="008C79A6" w:rsidRPr="00200811">
        <w:rPr>
          <w:bCs/>
          <w:i/>
          <w:iCs/>
          <w:color w:val="000000"/>
        </w:rPr>
        <w:t xml:space="preserve"> (Preliminary Report</w:t>
      </w:r>
      <w:r w:rsidR="007378B4" w:rsidRPr="00200811">
        <w:rPr>
          <w:bCs/>
          <w:i/>
          <w:iCs/>
          <w:color w:val="000000"/>
        </w:rPr>
        <w:t>)</w:t>
      </w:r>
      <w:r w:rsidR="007A1113" w:rsidRPr="000829B0">
        <w:rPr>
          <w:color w:val="000000"/>
        </w:rPr>
        <w:t xml:space="preserve"> (</w:t>
      </w:r>
      <w:r w:rsidR="001B7BA2" w:rsidRPr="000829B0">
        <w:rPr>
          <w:color w:val="000000"/>
        </w:rPr>
        <w:t xml:space="preserve">form </w:t>
      </w:r>
      <w:r w:rsidR="007A1113" w:rsidRPr="000829B0">
        <w:rPr>
          <w:color w:val="000000"/>
        </w:rPr>
        <w:t>17065-00</w:t>
      </w:r>
      <w:r w:rsidR="006C330B" w:rsidRPr="000829B0">
        <w:rPr>
          <w:color w:val="000000"/>
        </w:rPr>
        <w:t>2</w:t>
      </w:r>
      <w:r w:rsidR="007A1113" w:rsidRPr="000829B0">
        <w:rPr>
          <w:color w:val="000000"/>
        </w:rPr>
        <w:t>)</w:t>
      </w:r>
      <w:r w:rsidRPr="000829B0">
        <w:rPr>
          <w:color w:val="000000"/>
        </w:rPr>
        <w:t xml:space="preserve"> whether the hypothecs ranking prior to the Bank</w:t>
      </w:r>
      <w:r w:rsidR="000243FB" w:rsidRPr="000829B0">
        <w:rPr>
          <w:color w:val="000000"/>
        </w:rPr>
        <w:t>’</w:t>
      </w:r>
      <w:r w:rsidRPr="000829B0">
        <w:rPr>
          <w:color w:val="000000"/>
        </w:rPr>
        <w:t>s hypothec secure additional advances or revolving credit.</w:t>
      </w:r>
    </w:p>
    <w:p w14:paraId="41A44E65" w14:textId="77777777" w:rsidR="003607B2" w:rsidRPr="000829B0" w:rsidRDefault="003607B2" w:rsidP="00960CFE">
      <w:pPr>
        <w:pStyle w:val="Corpsdetexte2"/>
        <w:tabs>
          <w:tab w:val="left" w:pos="2835"/>
        </w:tabs>
        <w:ind w:left="357"/>
        <w:rPr>
          <w:color w:val="000000"/>
        </w:rPr>
      </w:pPr>
    </w:p>
    <w:p w14:paraId="57604378" w14:textId="0B20E012" w:rsidR="00575DE8" w:rsidRPr="000829B0" w:rsidRDefault="0074107A" w:rsidP="00960CFE">
      <w:pPr>
        <w:pStyle w:val="Corpsdetexte2"/>
        <w:tabs>
          <w:tab w:val="left" w:pos="2835"/>
        </w:tabs>
        <w:ind w:left="357"/>
        <w:rPr>
          <w:color w:val="000000"/>
        </w:rPr>
      </w:pPr>
      <w:r w:rsidRPr="000829B0">
        <w:rPr>
          <w:color w:val="000000"/>
        </w:rPr>
        <w:t>In addition to your title opinion</w:t>
      </w:r>
      <w:r w:rsidR="007F0613" w:rsidRPr="000829B0">
        <w:rPr>
          <w:color w:val="000000"/>
        </w:rPr>
        <w:t>,</w:t>
      </w:r>
      <w:r w:rsidRPr="000829B0">
        <w:rPr>
          <w:color w:val="000000"/>
        </w:rPr>
        <w:t xml:space="preserve"> if a title defect or another risk covered by a title insurance policy requires it, you m</w:t>
      </w:r>
      <w:r w:rsidR="007A1113" w:rsidRPr="000829B0">
        <w:rPr>
          <w:color w:val="000000"/>
        </w:rPr>
        <w:t>ust</w:t>
      </w:r>
      <w:r w:rsidRPr="000829B0">
        <w:rPr>
          <w:color w:val="000000"/>
        </w:rPr>
        <w:t xml:space="preserve"> obtain a lender</w:t>
      </w:r>
      <w:r w:rsidR="000243FB" w:rsidRPr="000829B0">
        <w:rPr>
          <w:color w:val="000000"/>
        </w:rPr>
        <w:t>’</w:t>
      </w:r>
      <w:r w:rsidRPr="000829B0">
        <w:rPr>
          <w:color w:val="000000"/>
        </w:rPr>
        <w:t xml:space="preserve">s </w:t>
      </w:r>
      <w:r w:rsidRPr="000829B0">
        <w:rPr>
          <w:b/>
          <w:color w:val="000000"/>
        </w:rPr>
        <w:t>title insurance policy</w:t>
      </w:r>
      <w:r w:rsidRPr="000829B0">
        <w:rPr>
          <w:color w:val="000000"/>
        </w:rPr>
        <w:t xml:space="preserve"> issued by one of the insurance companies listed in </w:t>
      </w:r>
      <w:r w:rsidR="006308D6" w:rsidRPr="000829B0">
        <w:rPr>
          <w:color w:val="000000"/>
        </w:rPr>
        <w:t xml:space="preserve">section </w:t>
      </w:r>
      <w:r w:rsidR="00C2424B">
        <w:rPr>
          <w:color w:val="000000"/>
        </w:rPr>
        <w:t>19</w:t>
      </w:r>
      <w:r w:rsidRPr="000829B0">
        <w:rPr>
          <w:color w:val="000000"/>
        </w:rPr>
        <w:t xml:space="preserve"> below</w:t>
      </w:r>
      <w:r w:rsidR="007A1113" w:rsidRPr="000829B0">
        <w:rPr>
          <w:color w:val="000000"/>
        </w:rPr>
        <w:t xml:space="preserve"> </w:t>
      </w:r>
      <w:r w:rsidR="007A1113" w:rsidRPr="000829B0">
        <w:rPr>
          <w:color w:val="000000"/>
          <w:lang w:eastAsia="fr-CA"/>
        </w:rPr>
        <w:t xml:space="preserve">at the expense of the </w:t>
      </w:r>
      <w:r w:rsidR="00F810C0">
        <w:rPr>
          <w:color w:val="000000"/>
          <w:lang w:eastAsia="fr-CA"/>
        </w:rPr>
        <w:t>b</w:t>
      </w:r>
      <w:r w:rsidR="007A1113" w:rsidRPr="000829B0">
        <w:rPr>
          <w:color w:val="000000"/>
          <w:lang w:eastAsia="fr-CA"/>
        </w:rPr>
        <w:t xml:space="preserve">orrower or the </w:t>
      </w:r>
      <w:r w:rsidR="00F810C0">
        <w:rPr>
          <w:color w:val="000000"/>
          <w:lang w:eastAsia="fr-CA"/>
        </w:rPr>
        <w:t>b</w:t>
      </w:r>
      <w:r w:rsidR="007A1113" w:rsidRPr="000829B0">
        <w:rPr>
          <w:color w:val="000000"/>
          <w:lang w:eastAsia="fr-CA"/>
        </w:rPr>
        <w:t>orrower</w:t>
      </w:r>
      <w:r w:rsidR="000243FB" w:rsidRPr="000829B0">
        <w:rPr>
          <w:color w:val="000000"/>
          <w:lang w:eastAsia="fr-CA"/>
        </w:rPr>
        <w:t>’</w:t>
      </w:r>
      <w:r w:rsidR="007A1113" w:rsidRPr="000829B0">
        <w:rPr>
          <w:color w:val="000000"/>
          <w:lang w:eastAsia="fr-CA"/>
        </w:rPr>
        <w:t>s seller, if applicable.</w:t>
      </w:r>
      <w:r w:rsidRPr="000829B0">
        <w:rPr>
          <w:color w:val="000000"/>
        </w:rPr>
        <w:t xml:space="preserve"> You must confirm that this solution is satisfactory to the </w:t>
      </w:r>
      <w:r w:rsidR="00F810C0">
        <w:rPr>
          <w:color w:val="000000"/>
        </w:rPr>
        <w:t>b</w:t>
      </w:r>
      <w:r w:rsidRPr="000829B0">
        <w:rPr>
          <w:color w:val="000000"/>
        </w:rPr>
        <w:t>orrower</w:t>
      </w:r>
      <w:r w:rsidR="007A1113" w:rsidRPr="000829B0">
        <w:rPr>
          <w:color w:val="000000"/>
        </w:rPr>
        <w:t>. The insurance company</w:t>
      </w:r>
      <w:r w:rsidR="000243FB" w:rsidRPr="000829B0">
        <w:rPr>
          <w:color w:val="000000"/>
        </w:rPr>
        <w:t>’</w:t>
      </w:r>
      <w:r w:rsidR="007A1113" w:rsidRPr="000829B0">
        <w:rPr>
          <w:color w:val="000000"/>
        </w:rPr>
        <w:t>s name</w:t>
      </w:r>
      <w:r w:rsidR="008508C7" w:rsidRPr="000829B0">
        <w:rPr>
          <w:color w:val="000000"/>
        </w:rPr>
        <w:t xml:space="preserve"> </w:t>
      </w:r>
      <w:r w:rsidR="007A1113" w:rsidRPr="000829B0">
        <w:rPr>
          <w:color w:val="000000"/>
        </w:rPr>
        <w:t>and the policy number</w:t>
      </w:r>
      <w:r w:rsidR="00CC41DF" w:rsidRPr="000829B0">
        <w:rPr>
          <w:color w:val="000000"/>
        </w:rPr>
        <w:t>/confirmation number</w:t>
      </w:r>
      <w:r w:rsidR="007A1113" w:rsidRPr="000829B0">
        <w:rPr>
          <w:color w:val="000000"/>
        </w:rPr>
        <w:t xml:space="preserve"> must be recorded in your Opinion, </w:t>
      </w:r>
      <w:r w:rsidR="00F810C0">
        <w:rPr>
          <w:color w:val="000000"/>
        </w:rPr>
        <w:t>c</w:t>
      </w:r>
      <w:r w:rsidR="007A1113" w:rsidRPr="000829B0">
        <w:rPr>
          <w:color w:val="000000"/>
        </w:rPr>
        <w:t xml:space="preserve">ommitment and </w:t>
      </w:r>
      <w:r w:rsidR="00F810C0">
        <w:rPr>
          <w:color w:val="000000"/>
        </w:rPr>
        <w:t>r</w:t>
      </w:r>
      <w:r w:rsidR="007A1113" w:rsidRPr="000829B0">
        <w:rPr>
          <w:color w:val="000000"/>
        </w:rPr>
        <w:t xml:space="preserve">equest for </w:t>
      </w:r>
      <w:r w:rsidR="00F810C0">
        <w:rPr>
          <w:color w:val="000000"/>
        </w:rPr>
        <w:t>d</w:t>
      </w:r>
      <w:r w:rsidR="007A1113" w:rsidRPr="000829B0">
        <w:rPr>
          <w:color w:val="000000"/>
        </w:rPr>
        <w:t>isbursement.</w:t>
      </w:r>
    </w:p>
    <w:p w14:paraId="23093713" w14:textId="77777777" w:rsidR="0074107A" w:rsidRPr="000829B0" w:rsidRDefault="0074107A" w:rsidP="0074107A">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t>CERTIFICATE OF LOCATION</w:t>
      </w:r>
    </w:p>
    <w:p w14:paraId="33929DA2" w14:textId="446AC69E" w:rsidR="006008F2" w:rsidRPr="000829B0" w:rsidRDefault="0074107A" w:rsidP="000243FB">
      <w:pPr>
        <w:pStyle w:val="Retraitcorpsdetexte3"/>
        <w:spacing w:after="100"/>
        <w:ind w:left="811" w:hanging="482"/>
        <w:rPr>
          <w:color w:val="000000"/>
          <w:lang w:val="en-CA"/>
        </w:rPr>
      </w:pPr>
      <w:r w:rsidRPr="0C3EFEB2">
        <w:rPr>
          <w:color w:val="000000" w:themeColor="text1"/>
        </w:rPr>
        <w:t>(a)</w:t>
      </w:r>
      <w:r>
        <w:tab/>
      </w:r>
      <w:r w:rsidRPr="0C3EFEB2">
        <w:rPr>
          <w:b/>
          <w:bCs/>
          <w:color w:val="000000" w:themeColor="text1"/>
          <w:lang w:val="en-CA"/>
        </w:rPr>
        <w:t>Certificate must not disclose any irregularity:</w:t>
      </w:r>
      <w:r w:rsidRPr="0C3EFEB2">
        <w:rPr>
          <w:color w:val="000000" w:themeColor="text1"/>
          <w:lang w:val="en-CA"/>
        </w:rPr>
        <w:t xml:space="preserve"> </w:t>
      </w:r>
      <w:r w:rsidRPr="0C3EFEB2">
        <w:rPr>
          <w:color w:val="000000" w:themeColor="text1"/>
        </w:rPr>
        <w:t>Make sure that the certificate of location shows no irregularities that might affect the security held by the Bank.</w:t>
      </w:r>
      <w:r w:rsidRPr="0C3EFEB2">
        <w:rPr>
          <w:color w:val="000000" w:themeColor="text1"/>
          <w:lang w:val="en-CA"/>
        </w:rPr>
        <w:t xml:space="preserve"> If the certificate does disclose any irregularity</w:t>
      </w:r>
      <w:r w:rsidR="007646E6" w:rsidRPr="0C3EFEB2">
        <w:rPr>
          <w:color w:val="000000" w:themeColor="text1"/>
          <w:lang w:val="en-CA"/>
        </w:rPr>
        <w:t>,</w:t>
      </w:r>
      <w:r w:rsidRPr="0C3EFEB2">
        <w:rPr>
          <w:color w:val="000000" w:themeColor="text1"/>
          <w:lang w:val="en-CA"/>
        </w:rPr>
        <w:t xml:space="preserve"> you must mention this in your </w:t>
      </w:r>
      <w:r w:rsidR="00F76FAE" w:rsidRPr="0C3EFEB2">
        <w:rPr>
          <w:color w:val="000000" w:themeColor="text1"/>
          <w:lang w:val="en-CA"/>
        </w:rPr>
        <w:t xml:space="preserve">Opinion, </w:t>
      </w:r>
      <w:r w:rsidR="007646E6" w:rsidRPr="0C3EFEB2">
        <w:rPr>
          <w:color w:val="000000" w:themeColor="text1"/>
          <w:lang w:val="en-CA"/>
        </w:rPr>
        <w:t>c</w:t>
      </w:r>
      <w:r w:rsidR="00F76FAE" w:rsidRPr="0C3EFEB2">
        <w:rPr>
          <w:color w:val="000000" w:themeColor="text1"/>
          <w:lang w:val="en-CA"/>
        </w:rPr>
        <w:t xml:space="preserve">ommitment and </w:t>
      </w:r>
      <w:r w:rsidR="007646E6" w:rsidRPr="0C3EFEB2">
        <w:rPr>
          <w:color w:val="000000" w:themeColor="text1"/>
          <w:lang w:val="en-CA"/>
        </w:rPr>
        <w:t>r</w:t>
      </w:r>
      <w:r w:rsidR="00F76FAE" w:rsidRPr="0C3EFEB2">
        <w:rPr>
          <w:color w:val="000000" w:themeColor="text1"/>
          <w:lang w:val="en-CA"/>
        </w:rPr>
        <w:t>equest</w:t>
      </w:r>
      <w:r w:rsidR="004E0548" w:rsidRPr="0C3EFEB2">
        <w:rPr>
          <w:color w:val="000000" w:themeColor="text1"/>
          <w:lang w:val="en-CA"/>
        </w:rPr>
        <w:t xml:space="preserve"> </w:t>
      </w:r>
      <w:r w:rsidR="00F76FAE" w:rsidRPr="0C3EFEB2">
        <w:rPr>
          <w:color w:val="000000" w:themeColor="text1"/>
          <w:lang w:val="en-CA"/>
        </w:rPr>
        <w:t xml:space="preserve">for </w:t>
      </w:r>
      <w:r w:rsidR="007646E6" w:rsidRPr="0C3EFEB2">
        <w:rPr>
          <w:color w:val="000000" w:themeColor="text1"/>
          <w:lang w:val="en-CA"/>
        </w:rPr>
        <w:t>d</w:t>
      </w:r>
      <w:r w:rsidR="00F76FAE" w:rsidRPr="0C3EFEB2">
        <w:rPr>
          <w:color w:val="000000" w:themeColor="text1"/>
          <w:lang w:val="en-CA"/>
        </w:rPr>
        <w:t>isbursement</w:t>
      </w:r>
      <w:r w:rsidRPr="0C3EFEB2">
        <w:rPr>
          <w:color w:val="000000" w:themeColor="text1"/>
          <w:lang w:val="en-CA"/>
        </w:rPr>
        <w:t xml:space="preserve"> and propose an appropriate </w:t>
      </w:r>
      <w:r w:rsidR="009A110A" w:rsidRPr="0C3EFEB2">
        <w:rPr>
          <w:color w:val="000000" w:themeColor="text1"/>
          <w:lang w:val="en-CA"/>
        </w:rPr>
        <w:t>solution as</w:t>
      </w:r>
      <w:r w:rsidRPr="0C3EFEB2">
        <w:rPr>
          <w:color w:val="000000" w:themeColor="text1"/>
          <w:lang w:val="en-CA"/>
        </w:rPr>
        <w:t xml:space="preserve"> required </w:t>
      </w:r>
      <w:r w:rsidR="007F0613" w:rsidRPr="0C3EFEB2">
        <w:rPr>
          <w:color w:val="000000" w:themeColor="text1"/>
          <w:lang w:val="en-CA"/>
        </w:rPr>
        <w:t xml:space="preserve">in </w:t>
      </w:r>
      <w:r w:rsidR="006308D6" w:rsidRPr="0C3EFEB2">
        <w:rPr>
          <w:color w:val="000000" w:themeColor="text1"/>
          <w:lang w:val="en-CA"/>
        </w:rPr>
        <w:t>section</w:t>
      </w:r>
      <w:r w:rsidR="000243FB" w:rsidRPr="0C3EFEB2">
        <w:rPr>
          <w:color w:val="000000" w:themeColor="text1"/>
          <w:lang w:val="en-CA"/>
        </w:rPr>
        <w:t> </w:t>
      </w:r>
      <w:r w:rsidRPr="0C3EFEB2">
        <w:rPr>
          <w:color w:val="000000" w:themeColor="text1"/>
          <w:lang w:val="en-CA"/>
        </w:rPr>
        <w:t>1</w:t>
      </w:r>
      <w:r w:rsidR="5ADDAA7C" w:rsidRPr="0C3EFEB2">
        <w:rPr>
          <w:color w:val="000000" w:themeColor="text1"/>
          <w:lang w:val="en-CA"/>
        </w:rPr>
        <w:t>1</w:t>
      </w:r>
      <w:r w:rsidRPr="0C3EFEB2">
        <w:rPr>
          <w:color w:val="000000" w:themeColor="text1"/>
          <w:lang w:val="en-CA"/>
        </w:rPr>
        <w:t xml:space="preserve"> below.</w:t>
      </w:r>
    </w:p>
    <w:p w14:paraId="1AB61F81" w14:textId="77777777" w:rsidR="00F76FAE" w:rsidRPr="000829B0" w:rsidRDefault="00F76FAE" w:rsidP="000243FB">
      <w:pPr>
        <w:pStyle w:val="Retraitcorpsdetexte3"/>
        <w:spacing w:after="100"/>
        <w:ind w:left="811" w:hanging="482"/>
        <w:rPr>
          <w:color w:val="000000"/>
        </w:rPr>
      </w:pPr>
      <w:r w:rsidRPr="000829B0">
        <w:rPr>
          <w:bCs/>
          <w:color w:val="000000"/>
          <w:lang w:eastAsia="fr-CA"/>
        </w:rPr>
        <w:t>(b)</w:t>
      </w:r>
      <w:r w:rsidRPr="000829B0">
        <w:rPr>
          <w:b/>
          <w:bCs/>
          <w:color w:val="000000"/>
          <w:lang w:eastAsia="fr-CA"/>
        </w:rPr>
        <w:tab/>
        <w:t xml:space="preserve">Divided Co-ownership: </w:t>
      </w:r>
      <w:r w:rsidRPr="000829B0">
        <w:rPr>
          <w:color w:val="000000"/>
          <w:lang w:eastAsia="fr-CA"/>
        </w:rPr>
        <w:t>A certificate of location must be obtained for the private portion</w:t>
      </w:r>
      <w:r w:rsidR="001666E6" w:rsidRPr="000829B0">
        <w:rPr>
          <w:color w:val="000000"/>
          <w:lang w:eastAsia="fr-CA"/>
        </w:rPr>
        <w:t xml:space="preserve"> or a certificate for the entire co-ownership.</w:t>
      </w:r>
    </w:p>
    <w:p w14:paraId="57E34E8F" w14:textId="49AA2091" w:rsidR="0074107A" w:rsidRPr="000829B0" w:rsidRDefault="0074107A" w:rsidP="0074107A">
      <w:pPr>
        <w:pStyle w:val="Retraitcorpsdetexte3"/>
        <w:spacing w:after="100"/>
        <w:ind w:left="810" w:hanging="480"/>
        <w:rPr>
          <w:color w:val="000000"/>
        </w:rPr>
      </w:pPr>
      <w:r w:rsidRPr="000829B0">
        <w:rPr>
          <w:color w:val="000000"/>
        </w:rPr>
        <w:t>(</w:t>
      </w:r>
      <w:r w:rsidR="00F76FAE" w:rsidRPr="000829B0">
        <w:rPr>
          <w:color w:val="000000"/>
        </w:rPr>
        <w:t>c</w:t>
      </w:r>
      <w:r w:rsidRPr="000829B0">
        <w:rPr>
          <w:color w:val="000000"/>
        </w:rPr>
        <w:t>)</w:t>
      </w:r>
      <w:r w:rsidRPr="000829B0">
        <w:rPr>
          <w:color w:val="000000"/>
        </w:rPr>
        <w:tab/>
      </w:r>
      <w:r w:rsidRPr="000829B0">
        <w:rPr>
          <w:b/>
          <w:color w:val="000000"/>
          <w:lang w:val="en-CA"/>
        </w:rPr>
        <w:t xml:space="preserve">Certificate dated 5 years </w:t>
      </w:r>
      <w:r w:rsidR="008B7CB7">
        <w:rPr>
          <w:b/>
          <w:color w:val="000000"/>
          <w:lang w:val="en-CA"/>
        </w:rPr>
        <w:t>or older</w:t>
      </w:r>
      <w:r w:rsidRPr="000829B0">
        <w:rPr>
          <w:b/>
          <w:color w:val="000000"/>
          <w:lang w:val="en-CA"/>
        </w:rPr>
        <w:t>:</w:t>
      </w:r>
      <w:r w:rsidRPr="000829B0">
        <w:rPr>
          <w:color w:val="000000"/>
          <w:lang w:val="en-CA"/>
        </w:rPr>
        <w:t xml:space="preserve"> </w:t>
      </w:r>
      <w:r w:rsidR="007646E6">
        <w:rPr>
          <w:color w:val="000000"/>
          <w:lang w:val="en-CA"/>
        </w:rPr>
        <w:t xml:space="preserve">The Bank may accept a certificate of location </w:t>
      </w:r>
      <w:r w:rsidR="007646E6" w:rsidRPr="007646E6">
        <w:rPr>
          <w:color w:val="000000"/>
        </w:rPr>
        <w:t xml:space="preserve">dating back </w:t>
      </w:r>
      <w:r w:rsidR="007646E6" w:rsidRPr="00200811">
        <w:rPr>
          <w:b/>
          <w:bCs/>
          <w:color w:val="000000"/>
        </w:rPr>
        <w:t>five to ten years</w:t>
      </w:r>
      <w:r w:rsidR="008B7CB7" w:rsidRPr="00200811">
        <w:rPr>
          <w:color w:val="000000"/>
        </w:rPr>
        <w:t>,</w:t>
      </w:r>
      <w:r w:rsidR="007646E6" w:rsidRPr="008B7CB7">
        <w:rPr>
          <w:color w:val="000000"/>
        </w:rPr>
        <w:t xml:space="preserve"> </w:t>
      </w:r>
      <w:r w:rsidR="007646E6" w:rsidRPr="007646E6">
        <w:rPr>
          <w:color w:val="000000"/>
        </w:rPr>
        <w:t xml:space="preserve">provided such </w:t>
      </w:r>
      <w:r w:rsidR="008B7CB7">
        <w:rPr>
          <w:color w:val="000000"/>
        </w:rPr>
        <w:t>certificate</w:t>
      </w:r>
      <w:r w:rsidR="007646E6" w:rsidRPr="007646E6">
        <w:rPr>
          <w:color w:val="000000"/>
        </w:rPr>
        <w:t xml:space="preserve"> is accompanied by</w:t>
      </w:r>
      <w:r w:rsidR="007646E6">
        <w:rPr>
          <w:color w:val="000000"/>
        </w:rPr>
        <w:t xml:space="preserve"> </w:t>
      </w:r>
      <w:r w:rsidRPr="000829B0">
        <w:rPr>
          <w:color w:val="000000"/>
        </w:rPr>
        <w:t xml:space="preserve">a </w:t>
      </w:r>
      <w:r w:rsidRPr="000829B0">
        <w:rPr>
          <w:color w:val="000000"/>
          <w:lang w:val="en-CA"/>
        </w:rPr>
        <w:t xml:space="preserve">statutory declaration from the vendor-owner(s) (new purchase) or the </w:t>
      </w:r>
      <w:r w:rsidR="007646E6">
        <w:rPr>
          <w:color w:val="000000"/>
          <w:lang w:val="en-CA"/>
        </w:rPr>
        <w:t>b</w:t>
      </w:r>
      <w:r w:rsidRPr="000829B0">
        <w:rPr>
          <w:color w:val="000000"/>
          <w:lang w:val="en-CA"/>
        </w:rPr>
        <w:t>orrower (</w:t>
      </w:r>
      <w:r w:rsidR="00966C28">
        <w:rPr>
          <w:color w:val="000000"/>
          <w:lang w:val="en-CA"/>
        </w:rPr>
        <w:t>financing or</w:t>
      </w:r>
      <w:r w:rsidR="00F76FAE" w:rsidRPr="000829B0">
        <w:rPr>
          <w:color w:val="000000"/>
          <w:lang w:val="en-CA"/>
        </w:rPr>
        <w:t xml:space="preserve"> </w:t>
      </w:r>
      <w:r w:rsidR="00966C28">
        <w:rPr>
          <w:color w:val="000000"/>
          <w:lang w:val="en-CA"/>
        </w:rPr>
        <w:t>refinancing</w:t>
      </w:r>
      <w:r w:rsidRPr="000829B0">
        <w:rPr>
          <w:color w:val="000000"/>
          <w:lang w:val="en-CA"/>
        </w:rPr>
        <w:t>) confirming that</w:t>
      </w:r>
      <w:r w:rsidR="007646E6">
        <w:rPr>
          <w:color w:val="000000"/>
          <w:lang w:val="en-CA"/>
        </w:rPr>
        <w:t>,</w:t>
      </w:r>
      <w:r w:rsidRPr="000829B0">
        <w:rPr>
          <w:color w:val="000000"/>
          <w:lang w:val="en-CA"/>
        </w:rPr>
        <w:t xml:space="preserve"> to their knowledge</w:t>
      </w:r>
      <w:r w:rsidR="007646E6">
        <w:rPr>
          <w:color w:val="000000"/>
          <w:lang w:val="en-CA"/>
        </w:rPr>
        <w:t>,</w:t>
      </w:r>
      <w:r w:rsidRPr="000829B0">
        <w:rPr>
          <w:color w:val="000000"/>
          <w:lang w:val="en-CA"/>
        </w:rPr>
        <w:t xml:space="preserve"> t</w:t>
      </w:r>
      <w:r w:rsidRPr="000829B0">
        <w:rPr>
          <w:color w:val="000000"/>
        </w:rPr>
        <w:t xml:space="preserve">here has been no structural changes to the </w:t>
      </w:r>
      <w:r w:rsidR="007646E6">
        <w:rPr>
          <w:color w:val="000000"/>
        </w:rPr>
        <w:t>property</w:t>
      </w:r>
      <w:r w:rsidRPr="000829B0">
        <w:rPr>
          <w:color w:val="000000"/>
        </w:rPr>
        <w:t xml:space="preserve"> as described in the certificate. </w:t>
      </w:r>
      <w:r w:rsidRPr="000829B0">
        <w:rPr>
          <w:color w:val="000000"/>
          <w:lang w:val="en-CA"/>
        </w:rPr>
        <w:t xml:space="preserve">If </w:t>
      </w:r>
      <w:r w:rsidR="008B7CB7">
        <w:rPr>
          <w:color w:val="000000"/>
          <w:lang w:val="en-CA"/>
        </w:rPr>
        <w:t>such</w:t>
      </w:r>
      <w:r w:rsidR="007646E6">
        <w:rPr>
          <w:color w:val="000000"/>
          <w:lang w:val="en-CA"/>
        </w:rPr>
        <w:t xml:space="preserve"> </w:t>
      </w:r>
      <w:r w:rsidR="008B7CB7">
        <w:rPr>
          <w:color w:val="000000"/>
          <w:lang w:val="en-CA"/>
        </w:rPr>
        <w:t xml:space="preserve">statutory </w:t>
      </w:r>
      <w:r w:rsidR="007646E6">
        <w:rPr>
          <w:color w:val="000000"/>
          <w:lang w:val="en-CA"/>
        </w:rPr>
        <w:t xml:space="preserve">declaration is not provided or if the certificate of location is </w:t>
      </w:r>
      <w:r w:rsidR="007646E6" w:rsidRPr="00200811">
        <w:rPr>
          <w:b/>
          <w:bCs/>
          <w:color w:val="000000"/>
          <w:lang w:val="en-CA"/>
        </w:rPr>
        <w:t>older than ten years</w:t>
      </w:r>
      <w:r w:rsidR="007646E6">
        <w:rPr>
          <w:color w:val="000000"/>
          <w:lang w:val="en-CA"/>
        </w:rPr>
        <w:t xml:space="preserve">, </w:t>
      </w:r>
      <w:r w:rsidRPr="000829B0">
        <w:rPr>
          <w:color w:val="000000"/>
          <w:lang w:val="en-CA"/>
        </w:rPr>
        <w:t xml:space="preserve">then </w:t>
      </w:r>
      <w:r w:rsidR="007646E6">
        <w:rPr>
          <w:color w:val="000000"/>
          <w:lang w:val="en-CA"/>
        </w:rPr>
        <w:t xml:space="preserve">you must </w:t>
      </w:r>
      <w:r w:rsidRPr="000829B0">
        <w:rPr>
          <w:color w:val="000000"/>
        </w:rPr>
        <w:t xml:space="preserve">obtain a new certificate of location or refer to </w:t>
      </w:r>
      <w:r w:rsidR="006308D6" w:rsidRPr="000829B0">
        <w:rPr>
          <w:color w:val="000000"/>
        </w:rPr>
        <w:t xml:space="preserve">section </w:t>
      </w:r>
      <w:r w:rsidR="00F76FAE" w:rsidRPr="000829B0">
        <w:rPr>
          <w:color w:val="000000"/>
        </w:rPr>
        <w:t>(f</w:t>
      </w:r>
      <w:r w:rsidRPr="000829B0">
        <w:rPr>
          <w:color w:val="000000"/>
        </w:rPr>
        <w:t>) below.</w:t>
      </w:r>
    </w:p>
    <w:p w14:paraId="4649B4B7" w14:textId="1EB03D35" w:rsidR="0074107A" w:rsidRPr="000829B0" w:rsidRDefault="0074107A" w:rsidP="0074107A">
      <w:pPr>
        <w:pStyle w:val="Retraitcorpsdetexte3"/>
        <w:spacing w:after="100"/>
        <w:ind w:left="810" w:hanging="480"/>
        <w:rPr>
          <w:color w:val="000000"/>
        </w:rPr>
      </w:pPr>
      <w:r w:rsidRPr="000829B0">
        <w:rPr>
          <w:color w:val="000000"/>
        </w:rPr>
        <w:t>(</w:t>
      </w:r>
      <w:r w:rsidR="00F76FAE" w:rsidRPr="000829B0">
        <w:rPr>
          <w:color w:val="000000"/>
        </w:rPr>
        <w:t>d</w:t>
      </w:r>
      <w:r w:rsidRPr="000829B0">
        <w:rPr>
          <w:color w:val="000000"/>
        </w:rPr>
        <w:t>)</w:t>
      </w:r>
      <w:r w:rsidRPr="000829B0">
        <w:rPr>
          <w:color w:val="000000"/>
        </w:rPr>
        <w:tab/>
      </w:r>
      <w:r w:rsidRPr="000829B0">
        <w:rPr>
          <w:b/>
          <w:color w:val="000000"/>
        </w:rPr>
        <w:t xml:space="preserve">Necessity for a new certificate: </w:t>
      </w:r>
      <w:r w:rsidRPr="000829B0">
        <w:rPr>
          <w:color w:val="000000"/>
        </w:rPr>
        <w:t xml:space="preserve">A new certificate of location must be obtained if the particular circumstances of </w:t>
      </w:r>
      <w:r w:rsidR="00F76FAE" w:rsidRPr="000829B0">
        <w:rPr>
          <w:color w:val="000000"/>
        </w:rPr>
        <w:t xml:space="preserve">the </w:t>
      </w:r>
      <w:r w:rsidR="007646E6">
        <w:rPr>
          <w:color w:val="000000"/>
        </w:rPr>
        <w:t>property</w:t>
      </w:r>
      <w:r w:rsidRPr="000829B0">
        <w:rPr>
          <w:color w:val="000000"/>
        </w:rPr>
        <w:t xml:space="preserve"> warrants. If this cannot be done, </w:t>
      </w:r>
      <w:r w:rsidR="007646E6">
        <w:rPr>
          <w:color w:val="000000"/>
        </w:rPr>
        <w:t xml:space="preserve">please </w:t>
      </w:r>
      <w:r w:rsidRPr="000829B0">
        <w:rPr>
          <w:color w:val="000000"/>
        </w:rPr>
        <w:t xml:space="preserve">refer to </w:t>
      </w:r>
      <w:r w:rsidR="006308D6" w:rsidRPr="000829B0">
        <w:rPr>
          <w:color w:val="000000"/>
        </w:rPr>
        <w:t xml:space="preserve">section </w:t>
      </w:r>
      <w:r w:rsidR="00F76FAE" w:rsidRPr="000829B0">
        <w:rPr>
          <w:color w:val="000000"/>
        </w:rPr>
        <w:t>(f</w:t>
      </w:r>
      <w:r w:rsidRPr="000829B0">
        <w:rPr>
          <w:color w:val="000000"/>
        </w:rPr>
        <w:t>) below.</w:t>
      </w:r>
    </w:p>
    <w:p w14:paraId="70A5078E" w14:textId="77777777" w:rsidR="00C8190C" w:rsidRPr="00C8190C" w:rsidRDefault="00C8190C" w:rsidP="00C8190C">
      <w:pPr>
        <w:pStyle w:val="Retraitcorpsdetexte3"/>
        <w:spacing w:after="0"/>
        <w:ind w:left="810" w:hanging="480"/>
        <w:rPr>
          <w:color w:val="000000"/>
          <w:sz w:val="4"/>
          <w:szCs w:val="4"/>
        </w:rPr>
      </w:pPr>
    </w:p>
    <w:p w14:paraId="2EE92E03" w14:textId="77777777" w:rsidR="00C8190C" w:rsidRPr="00C8190C" w:rsidRDefault="00C8190C" w:rsidP="00C8190C">
      <w:pPr>
        <w:pStyle w:val="Retraitcorpsdetexte3"/>
        <w:spacing w:after="0"/>
        <w:ind w:left="810" w:hanging="480"/>
        <w:rPr>
          <w:color w:val="000000"/>
          <w:sz w:val="6"/>
          <w:szCs w:val="6"/>
        </w:rPr>
      </w:pPr>
    </w:p>
    <w:p w14:paraId="14A6B87C" w14:textId="46EA8B27" w:rsidR="0074107A" w:rsidRPr="000829B0" w:rsidRDefault="0074107A" w:rsidP="0074107A">
      <w:pPr>
        <w:pStyle w:val="Retraitcorpsdetexte3"/>
        <w:spacing w:after="100"/>
        <w:ind w:left="810" w:hanging="480"/>
        <w:rPr>
          <w:color w:val="000000"/>
        </w:rPr>
      </w:pPr>
      <w:r w:rsidRPr="000829B0">
        <w:rPr>
          <w:color w:val="000000"/>
        </w:rPr>
        <w:lastRenderedPageBreak/>
        <w:t>(</w:t>
      </w:r>
      <w:r w:rsidR="00F76FAE" w:rsidRPr="000829B0">
        <w:rPr>
          <w:color w:val="000000"/>
        </w:rPr>
        <w:t>e</w:t>
      </w:r>
      <w:r w:rsidRPr="000829B0">
        <w:rPr>
          <w:color w:val="000000"/>
        </w:rPr>
        <w:t>)</w:t>
      </w:r>
      <w:r w:rsidRPr="000829B0">
        <w:rPr>
          <w:color w:val="000000"/>
        </w:rPr>
        <w:tab/>
      </w:r>
      <w:r w:rsidRPr="000829B0">
        <w:rPr>
          <w:b/>
          <w:color w:val="000000"/>
          <w:lang w:val="en-CA"/>
        </w:rPr>
        <w:t xml:space="preserve">Use of the survey: </w:t>
      </w:r>
      <w:r w:rsidRPr="000829B0">
        <w:rPr>
          <w:color w:val="000000"/>
          <w:lang w:val="en-CA"/>
        </w:rPr>
        <w:t xml:space="preserve">It is your responsibility to ensure that the certificate of location can be used </w:t>
      </w:r>
      <w:r w:rsidR="007646E6">
        <w:rPr>
          <w:color w:val="000000"/>
          <w:lang w:val="en-CA"/>
        </w:rPr>
        <w:t>for</w:t>
      </w:r>
      <w:r w:rsidRPr="000829B0">
        <w:rPr>
          <w:color w:val="000000"/>
          <w:lang w:val="en-CA"/>
        </w:rPr>
        <w:t xml:space="preserve"> mortgage financing</w:t>
      </w:r>
      <w:r w:rsidR="007646E6">
        <w:rPr>
          <w:color w:val="000000"/>
          <w:lang w:val="en-CA"/>
        </w:rPr>
        <w:t xml:space="preserve"> purposes</w:t>
      </w:r>
      <w:r w:rsidRPr="000829B0">
        <w:rPr>
          <w:color w:val="000000"/>
          <w:lang w:val="en-CA"/>
        </w:rPr>
        <w:t>.</w:t>
      </w:r>
    </w:p>
    <w:p w14:paraId="5B002504" w14:textId="1005B9B4" w:rsidR="007137AB" w:rsidRDefault="0074107A" w:rsidP="003607B2">
      <w:pPr>
        <w:pStyle w:val="Retraitcorpsdetexte3"/>
        <w:spacing w:after="0"/>
        <w:ind w:left="811" w:hanging="482"/>
        <w:rPr>
          <w:color w:val="000000"/>
        </w:rPr>
      </w:pPr>
      <w:r w:rsidRPr="000829B0">
        <w:rPr>
          <w:color w:val="000000"/>
        </w:rPr>
        <w:t>(</w:t>
      </w:r>
      <w:r w:rsidR="00F76FAE" w:rsidRPr="000829B0">
        <w:rPr>
          <w:color w:val="000000"/>
        </w:rPr>
        <w:t>f</w:t>
      </w:r>
      <w:r w:rsidRPr="000829B0">
        <w:rPr>
          <w:color w:val="000000"/>
        </w:rPr>
        <w:t>)</w:t>
      </w:r>
      <w:r w:rsidRPr="000829B0">
        <w:rPr>
          <w:color w:val="000000"/>
        </w:rPr>
        <w:tab/>
      </w:r>
      <w:r w:rsidRPr="000829B0">
        <w:rPr>
          <w:b/>
          <w:color w:val="000000"/>
        </w:rPr>
        <w:t>Title insurance:</w:t>
      </w:r>
      <w:r w:rsidRPr="000829B0">
        <w:rPr>
          <w:color w:val="000000"/>
        </w:rPr>
        <w:t xml:space="preserve"> </w:t>
      </w:r>
      <w:r w:rsidR="00F76FAE" w:rsidRPr="000829B0">
        <w:rPr>
          <w:color w:val="000000"/>
        </w:rPr>
        <w:t>Notwithstanding the foregoing, you must obtain a title insurance policy (in accorda</w:t>
      </w:r>
      <w:r w:rsidR="00AE522B" w:rsidRPr="000829B0">
        <w:rPr>
          <w:color w:val="000000"/>
        </w:rPr>
        <w:t>nce with the terms of section 1</w:t>
      </w:r>
      <w:r w:rsidR="00F76FAE" w:rsidRPr="000829B0">
        <w:rPr>
          <w:color w:val="000000"/>
        </w:rPr>
        <w:t xml:space="preserve"> above</w:t>
      </w:r>
      <w:r w:rsidR="00DC68F1" w:rsidRPr="000829B0">
        <w:rPr>
          <w:color w:val="000000"/>
        </w:rPr>
        <w:t>)</w:t>
      </w:r>
      <w:r w:rsidR="00F76FAE" w:rsidRPr="000829B0">
        <w:rPr>
          <w:color w:val="000000"/>
        </w:rPr>
        <w:t xml:space="preserve"> in the absence of a certificate of location or if in your opinion the certificate does not meet the requirements of the Bank outlined above.</w:t>
      </w:r>
    </w:p>
    <w:p w14:paraId="0556D372" w14:textId="77777777" w:rsidR="00893963" w:rsidRPr="000829B0" w:rsidRDefault="00893963" w:rsidP="003607B2">
      <w:pPr>
        <w:pStyle w:val="Retraitcorpsdetexte3"/>
        <w:spacing w:after="0"/>
        <w:ind w:left="811" w:hanging="482"/>
        <w:rPr>
          <w:color w:val="000000"/>
        </w:rPr>
      </w:pPr>
    </w:p>
    <w:p w14:paraId="1B6BD587" w14:textId="738D179D" w:rsidR="00282328" w:rsidRPr="000829B0" w:rsidRDefault="00282328" w:rsidP="00DA399F">
      <w:pPr>
        <w:numPr>
          <w:ilvl w:val="0"/>
          <w:numId w:val="17"/>
        </w:numPr>
        <w:spacing w:after="100"/>
        <w:ind w:left="357" w:hanging="357"/>
        <w:jc w:val="both"/>
        <w:rPr>
          <w:rFonts w:ascii="Arial" w:hAnsi="Arial" w:cs="Arial"/>
          <w:b/>
          <w:bCs/>
          <w:color w:val="000000"/>
          <w:sz w:val="20"/>
          <w:szCs w:val="20"/>
        </w:rPr>
      </w:pPr>
      <w:r w:rsidRPr="000829B0">
        <w:rPr>
          <w:rFonts w:ascii="Arial" w:hAnsi="Arial" w:cs="Arial"/>
          <w:b/>
          <w:bCs/>
          <w:color w:val="000000"/>
          <w:sz w:val="20"/>
          <w:szCs w:val="20"/>
        </w:rPr>
        <w:t>PROPERTY AND OTHER TAXES</w:t>
      </w:r>
    </w:p>
    <w:p w14:paraId="12EB5A63" w14:textId="77777777" w:rsidR="00282328" w:rsidRPr="000829B0" w:rsidRDefault="0074107A">
      <w:pPr>
        <w:keepLines/>
        <w:spacing w:after="120"/>
        <w:ind w:left="810" w:hanging="480"/>
        <w:jc w:val="both"/>
        <w:rPr>
          <w:rFonts w:ascii="Arial" w:hAnsi="Arial" w:cs="Arial"/>
          <w:color w:val="000000"/>
          <w:sz w:val="20"/>
          <w:szCs w:val="20"/>
        </w:rPr>
      </w:pPr>
      <w:r w:rsidRPr="000829B0">
        <w:rPr>
          <w:rFonts w:ascii="Arial" w:hAnsi="Arial" w:cs="Arial"/>
          <w:color w:val="000000"/>
          <w:sz w:val="20"/>
          <w:szCs w:val="20"/>
        </w:rPr>
        <w:t>Make sure that all property and other taxes owing have been paid.</w:t>
      </w:r>
    </w:p>
    <w:p w14:paraId="69F7403C" w14:textId="77777777" w:rsidR="0074107A" w:rsidRPr="000829B0" w:rsidRDefault="0074107A" w:rsidP="0074107A">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t>CONDOMINIUM (DIVIDED CO-OWNERSHIP)</w:t>
      </w:r>
    </w:p>
    <w:p w14:paraId="4D682772" w14:textId="311BD45B" w:rsidR="0074107A" w:rsidRPr="000829B0" w:rsidRDefault="0074107A" w:rsidP="0074107A">
      <w:pPr>
        <w:pStyle w:val="Retraitcorpsdetexte2"/>
        <w:tabs>
          <w:tab w:val="clear" w:pos="960"/>
          <w:tab w:val="left" w:pos="810"/>
        </w:tabs>
        <w:spacing w:after="100"/>
        <w:ind w:left="810"/>
        <w:rPr>
          <w:color w:val="000000"/>
        </w:rPr>
      </w:pPr>
      <w:r w:rsidRPr="000829B0">
        <w:rPr>
          <w:color w:val="000000"/>
        </w:rPr>
        <w:t>(a)</w:t>
      </w:r>
      <w:r w:rsidRPr="000829B0">
        <w:rPr>
          <w:color w:val="000000"/>
        </w:rPr>
        <w:tab/>
        <w:t xml:space="preserve">Obtain proof of insurance </w:t>
      </w:r>
      <w:r w:rsidR="001B7BA2" w:rsidRPr="000829B0">
        <w:rPr>
          <w:color w:val="000000"/>
        </w:rPr>
        <w:t xml:space="preserve">taken out by the syndicate of co-owners on </w:t>
      </w:r>
      <w:r w:rsidRPr="000829B0">
        <w:rPr>
          <w:color w:val="000000"/>
        </w:rPr>
        <w:t xml:space="preserve">the </w:t>
      </w:r>
      <w:r w:rsidR="005B6264">
        <w:rPr>
          <w:color w:val="000000"/>
        </w:rPr>
        <w:t>property</w:t>
      </w:r>
      <w:r w:rsidRPr="000829B0">
        <w:rPr>
          <w:color w:val="000000"/>
        </w:rPr>
        <w:t xml:space="preserve"> </w:t>
      </w:r>
      <w:r w:rsidR="00DC457C" w:rsidRPr="000829B0">
        <w:rPr>
          <w:color w:val="000000"/>
        </w:rPr>
        <w:t>and common portions</w:t>
      </w:r>
      <w:r w:rsidR="001B7BA2" w:rsidRPr="000829B0">
        <w:rPr>
          <w:color w:val="000000"/>
        </w:rPr>
        <w:t xml:space="preserve">, and proof of insurance taken out by the </w:t>
      </w:r>
      <w:r w:rsidR="005B6264">
        <w:rPr>
          <w:color w:val="000000"/>
        </w:rPr>
        <w:t>b</w:t>
      </w:r>
      <w:r w:rsidR="001B7BA2" w:rsidRPr="000829B0">
        <w:rPr>
          <w:color w:val="000000"/>
        </w:rPr>
        <w:t>orrower on the private portion, including the riders for the civil liability and for the leasehold improvements</w:t>
      </w:r>
      <w:r w:rsidR="00AA7BE3" w:rsidRPr="000829B0">
        <w:rPr>
          <w:color w:val="000000"/>
        </w:rPr>
        <w:t>;</w:t>
      </w:r>
    </w:p>
    <w:p w14:paraId="2FBE1E9A" w14:textId="77777777" w:rsidR="0074107A" w:rsidRPr="000829B0" w:rsidRDefault="0074107A" w:rsidP="0074107A">
      <w:pPr>
        <w:pStyle w:val="Retraitcorpsdetexte2"/>
        <w:tabs>
          <w:tab w:val="clear" w:pos="960"/>
          <w:tab w:val="left" w:pos="810"/>
        </w:tabs>
        <w:spacing w:after="100"/>
        <w:ind w:left="810"/>
        <w:rPr>
          <w:color w:val="000000"/>
        </w:rPr>
      </w:pPr>
      <w:r w:rsidRPr="000829B0">
        <w:rPr>
          <w:color w:val="000000"/>
        </w:rPr>
        <w:t>(b)</w:t>
      </w:r>
      <w:r w:rsidRPr="000829B0">
        <w:rPr>
          <w:color w:val="000000"/>
        </w:rPr>
        <w:tab/>
        <w:t>Notify any insurance trustee designated for that purpose and the board of directors of the syndicate that the Bank is the hypothecary creditor</w:t>
      </w:r>
      <w:r w:rsidR="00AA7BE3" w:rsidRPr="000829B0">
        <w:rPr>
          <w:color w:val="000000"/>
        </w:rPr>
        <w:t>;</w:t>
      </w:r>
    </w:p>
    <w:p w14:paraId="2BA8B9C9" w14:textId="77777777" w:rsidR="00282328" w:rsidRPr="000829B0" w:rsidRDefault="0074107A" w:rsidP="000829B0">
      <w:pPr>
        <w:pStyle w:val="Retraitcorpsdetexte2"/>
        <w:tabs>
          <w:tab w:val="left" w:pos="810"/>
        </w:tabs>
        <w:spacing w:after="120"/>
        <w:ind w:left="811" w:hanging="482"/>
        <w:rPr>
          <w:color w:val="000000"/>
        </w:rPr>
      </w:pPr>
      <w:r w:rsidRPr="000829B0">
        <w:rPr>
          <w:color w:val="000000"/>
        </w:rPr>
        <w:t>(c)</w:t>
      </w:r>
      <w:r w:rsidRPr="000829B0">
        <w:rPr>
          <w:color w:val="000000"/>
        </w:rPr>
        <w:tab/>
        <w:t>Make sure that no amount is owed to the syndicate of co-owners</w:t>
      </w:r>
      <w:r w:rsidR="00F76FAE" w:rsidRPr="000829B0">
        <w:rPr>
          <w:color w:val="000000"/>
        </w:rPr>
        <w:t>.</w:t>
      </w:r>
    </w:p>
    <w:p w14:paraId="02EC2492" w14:textId="6DDD3E93" w:rsidR="0074107A" w:rsidRPr="000829B0" w:rsidRDefault="0074107A" w:rsidP="00AA7BE3">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t xml:space="preserve">SPECIAL LAWS AFFECTING THE </w:t>
      </w:r>
      <w:r w:rsidR="007617DA">
        <w:rPr>
          <w:rFonts w:ascii="Arial" w:hAnsi="Arial" w:cs="Arial"/>
          <w:b/>
          <w:bCs/>
          <w:color w:val="000000"/>
          <w:sz w:val="20"/>
          <w:szCs w:val="20"/>
        </w:rPr>
        <w:t>PR</w:t>
      </w:r>
      <w:r w:rsidR="00AC146F">
        <w:rPr>
          <w:rFonts w:ascii="Arial" w:hAnsi="Arial" w:cs="Arial"/>
          <w:b/>
          <w:bCs/>
          <w:color w:val="000000"/>
          <w:sz w:val="20"/>
          <w:szCs w:val="20"/>
        </w:rPr>
        <w:t>OPERTY</w:t>
      </w:r>
    </w:p>
    <w:p w14:paraId="3843B2A2" w14:textId="2FBDCF3C" w:rsidR="00282328" w:rsidRPr="000829B0" w:rsidRDefault="0074107A" w:rsidP="003607B2">
      <w:pPr>
        <w:ind w:left="357"/>
        <w:jc w:val="both"/>
        <w:rPr>
          <w:rFonts w:ascii="Arial" w:hAnsi="Arial" w:cs="Arial"/>
          <w:color w:val="000000"/>
          <w:sz w:val="20"/>
          <w:szCs w:val="20"/>
        </w:rPr>
      </w:pPr>
      <w:r w:rsidRPr="000829B0">
        <w:rPr>
          <w:rFonts w:ascii="Arial" w:hAnsi="Arial" w:cs="Arial"/>
          <w:color w:val="000000"/>
          <w:sz w:val="20"/>
          <w:szCs w:val="20"/>
        </w:rPr>
        <w:t xml:space="preserve">Verify whether the </w:t>
      </w:r>
      <w:r w:rsidR="005B6264">
        <w:rPr>
          <w:rFonts w:ascii="Arial" w:hAnsi="Arial" w:cs="Arial"/>
          <w:color w:val="000000"/>
          <w:sz w:val="20"/>
          <w:szCs w:val="20"/>
        </w:rPr>
        <w:t>property</w:t>
      </w:r>
      <w:r w:rsidRPr="000829B0">
        <w:rPr>
          <w:rFonts w:ascii="Arial" w:hAnsi="Arial" w:cs="Arial"/>
          <w:color w:val="000000"/>
          <w:sz w:val="20"/>
          <w:szCs w:val="20"/>
        </w:rPr>
        <w:t xml:space="preserve"> is subject to the</w:t>
      </w:r>
      <w:r w:rsidRPr="000829B0">
        <w:rPr>
          <w:rFonts w:ascii="Arial" w:hAnsi="Arial" w:cs="Arial"/>
          <w:i/>
          <w:iCs/>
          <w:color w:val="000000"/>
          <w:sz w:val="20"/>
          <w:szCs w:val="20"/>
        </w:rPr>
        <w:t xml:space="preserve"> Act to Preserve Agricultural Land</w:t>
      </w:r>
      <w:r w:rsidRPr="000829B0">
        <w:rPr>
          <w:rFonts w:ascii="Arial" w:hAnsi="Arial" w:cs="Arial"/>
          <w:color w:val="000000"/>
          <w:sz w:val="20"/>
          <w:szCs w:val="20"/>
        </w:rPr>
        <w:t xml:space="preserve"> (RSQ, c. P-41)</w:t>
      </w:r>
      <w:r w:rsidR="003444A9" w:rsidRPr="000829B0">
        <w:rPr>
          <w:rFonts w:ascii="Arial" w:hAnsi="Arial" w:cs="Arial"/>
          <w:color w:val="000000"/>
          <w:sz w:val="20"/>
          <w:szCs w:val="20"/>
        </w:rPr>
        <w:t>,</w:t>
      </w:r>
      <w:r w:rsidRPr="000829B0">
        <w:rPr>
          <w:rFonts w:ascii="Arial" w:hAnsi="Arial" w:cs="Arial"/>
          <w:color w:val="000000"/>
          <w:sz w:val="20"/>
          <w:szCs w:val="20"/>
        </w:rPr>
        <w:t xml:space="preserve"> the </w:t>
      </w:r>
      <w:r w:rsidRPr="000829B0">
        <w:rPr>
          <w:rFonts w:ascii="Arial" w:hAnsi="Arial" w:cs="Arial"/>
          <w:i/>
          <w:iCs/>
          <w:color w:val="000000"/>
          <w:sz w:val="20"/>
          <w:szCs w:val="20"/>
        </w:rPr>
        <w:t>Act respecting the Régie du Logement</w:t>
      </w:r>
      <w:r w:rsidRPr="000829B0">
        <w:rPr>
          <w:rFonts w:ascii="Arial" w:hAnsi="Arial" w:cs="Arial"/>
          <w:color w:val="000000"/>
          <w:sz w:val="20"/>
          <w:szCs w:val="20"/>
        </w:rPr>
        <w:t xml:space="preserve"> (RSQ, c. R-8.1)</w:t>
      </w:r>
      <w:r w:rsidR="003444A9" w:rsidRPr="000829B0">
        <w:rPr>
          <w:rFonts w:ascii="Arial" w:hAnsi="Arial" w:cs="Arial"/>
          <w:color w:val="000000"/>
          <w:sz w:val="20"/>
          <w:szCs w:val="20"/>
        </w:rPr>
        <w:t>,</w:t>
      </w:r>
      <w:r w:rsidRPr="000829B0">
        <w:rPr>
          <w:rFonts w:ascii="Arial" w:hAnsi="Arial" w:cs="Arial"/>
          <w:color w:val="000000"/>
          <w:sz w:val="20"/>
          <w:szCs w:val="20"/>
        </w:rPr>
        <w:t xml:space="preserve"> the </w:t>
      </w:r>
      <w:r w:rsidRPr="000829B0">
        <w:rPr>
          <w:rFonts w:ascii="Arial" w:hAnsi="Arial" w:cs="Arial"/>
          <w:i/>
          <w:iCs/>
          <w:color w:val="000000"/>
          <w:sz w:val="20"/>
          <w:szCs w:val="20"/>
        </w:rPr>
        <w:t>Cultural Heritage Act</w:t>
      </w:r>
      <w:r w:rsidRPr="000829B0">
        <w:rPr>
          <w:rFonts w:ascii="Arial" w:hAnsi="Arial" w:cs="Arial"/>
          <w:color w:val="000000"/>
          <w:sz w:val="20"/>
          <w:szCs w:val="20"/>
        </w:rPr>
        <w:t xml:space="preserve"> (RSQ, c. P-9</w:t>
      </w:r>
      <w:r w:rsidR="003444A9" w:rsidRPr="000829B0">
        <w:rPr>
          <w:rFonts w:ascii="Arial" w:hAnsi="Arial" w:cs="Arial"/>
          <w:color w:val="000000"/>
          <w:sz w:val="20"/>
          <w:szCs w:val="20"/>
        </w:rPr>
        <w:t>.002</w:t>
      </w:r>
      <w:r w:rsidRPr="000829B0">
        <w:rPr>
          <w:rFonts w:ascii="Arial" w:hAnsi="Arial" w:cs="Arial"/>
          <w:color w:val="000000"/>
          <w:sz w:val="20"/>
          <w:szCs w:val="20"/>
        </w:rPr>
        <w:t xml:space="preserve">), the </w:t>
      </w:r>
      <w:r w:rsidRPr="000829B0">
        <w:rPr>
          <w:rFonts w:ascii="Arial" w:hAnsi="Arial" w:cs="Arial"/>
          <w:i/>
          <w:iCs/>
          <w:color w:val="000000"/>
          <w:sz w:val="20"/>
          <w:szCs w:val="20"/>
        </w:rPr>
        <w:t>Environment Quality Act</w:t>
      </w:r>
      <w:r w:rsidRPr="000829B0">
        <w:rPr>
          <w:rFonts w:ascii="Arial" w:hAnsi="Arial" w:cs="Arial"/>
          <w:color w:val="000000"/>
          <w:sz w:val="20"/>
          <w:szCs w:val="20"/>
        </w:rPr>
        <w:t xml:space="preserve"> (RSQ, c. Q-20) or the </w:t>
      </w:r>
      <w:r w:rsidRPr="000829B0">
        <w:rPr>
          <w:rFonts w:ascii="Arial" w:hAnsi="Arial" w:cs="Arial"/>
          <w:i/>
          <w:iCs/>
          <w:color w:val="000000"/>
          <w:sz w:val="20"/>
          <w:szCs w:val="20"/>
        </w:rPr>
        <w:t>Canadian Environmental Protection Act, 1999</w:t>
      </w:r>
      <w:r w:rsidRPr="000829B0">
        <w:rPr>
          <w:rFonts w:ascii="Arial" w:hAnsi="Arial" w:cs="Arial"/>
          <w:color w:val="000000"/>
          <w:sz w:val="20"/>
          <w:szCs w:val="20"/>
        </w:rPr>
        <w:t xml:space="preserve"> (S.C. 1999, c. 33) or any other relevant legislation</w:t>
      </w:r>
      <w:r w:rsidR="003444A9" w:rsidRPr="000829B0">
        <w:rPr>
          <w:rFonts w:ascii="Arial" w:hAnsi="Arial" w:cs="Arial"/>
          <w:color w:val="000000"/>
          <w:sz w:val="20"/>
          <w:szCs w:val="20"/>
        </w:rPr>
        <w:t xml:space="preserve"> and whether all authorizations required under these laws have been obtained, if any.</w:t>
      </w:r>
      <w:r w:rsidRPr="000829B0">
        <w:rPr>
          <w:rFonts w:ascii="Arial" w:hAnsi="Arial" w:cs="Arial"/>
          <w:color w:val="000000"/>
          <w:sz w:val="20"/>
          <w:szCs w:val="20"/>
        </w:rPr>
        <w:t xml:space="preserve"> If the </w:t>
      </w:r>
      <w:r w:rsidR="005B6264">
        <w:rPr>
          <w:rFonts w:ascii="Arial" w:hAnsi="Arial" w:cs="Arial"/>
          <w:color w:val="000000"/>
          <w:sz w:val="20"/>
          <w:szCs w:val="20"/>
        </w:rPr>
        <w:t>property</w:t>
      </w:r>
      <w:r w:rsidRPr="000829B0">
        <w:rPr>
          <w:rFonts w:ascii="Arial" w:hAnsi="Arial" w:cs="Arial"/>
          <w:color w:val="000000"/>
          <w:sz w:val="20"/>
          <w:szCs w:val="20"/>
        </w:rPr>
        <w:t xml:space="preserve"> is subject to the </w:t>
      </w:r>
      <w:r w:rsidRPr="000829B0">
        <w:rPr>
          <w:rFonts w:ascii="Arial" w:hAnsi="Arial" w:cs="Arial"/>
          <w:i/>
          <w:iCs/>
          <w:color w:val="000000"/>
          <w:sz w:val="20"/>
          <w:szCs w:val="20"/>
        </w:rPr>
        <w:t>Act respecting the mode of payment for electric and gas service in certain buildings</w:t>
      </w:r>
      <w:r w:rsidRPr="000829B0">
        <w:rPr>
          <w:rFonts w:ascii="Arial" w:hAnsi="Arial" w:cs="Arial"/>
          <w:color w:val="000000"/>
          <w:sz w:val="20"/>
          <w:szCs w:val="20"/>
        </w:rPr>
        <w:t xml:space="preserve"> (R.S.Q., c. M-37), make sure that all gas and electricity bills </w:t>
      </w:r>
      <w:r w:rsidR="00664FF7" w:rsidRPr="000829B0">
        <w:rPr>
          <w:rFonts w:ascii="Arial" w:hAnsi="Arial" w:cs="Arial"/>
          <w:color w:val="000000"/>
          <w:sz w:val="20"/>
          <w:szCs w:val="20"/>
        </w:rPr>
        <w:t xml:space="preserve">have been paid </w:t>
      </w:r>
      <w:r w:rsidRPr="000829B0">
        <w:rPr>
          <w:rFonts w:ascii="Arial" w:hAnsi="Arial" w:cs="Arial"/>
          <w:color w:val="000000"/>
          <w:sz w:val="20"/>
          <w:szCs w:val="20"/>
        </w:rPr>
        <w:t>within 45 days of their receipt.</w:t>
      </w:r>
      <w:r w:rsidR="00664FF7" w:rsidRPr="000829B0">
        <w:rPr>
          <w:rFonts w:ascii="Arial" w:hAnsi="Arial" w:cs="Arial"/>
          <w:color w:val="000000"/>
          <w:sz w:val="20"/>
          <w:szCs w:val="20"/>
        </w:rPr>
        <w:t xml:space="preserve"> If the </w:t>
      </w:r>
      <w:r w:rsidR="005B6264">
        <w:rPr>
          <w:rFonts w:ascii="Arial" w:hAnsi="Arial" w:cs="Arial"/>
          <w:color w:val="000000"/>
          <w:sz w:val="20"/>
          <w:szCs w:val="20"/>
        </w:rPr>
        <w:t>property</w:t>
      </w:r>
      <w:r w:rsidR="00664FF7" w:rsidRPr="000829B0">
        <w:rPr>
          <w:rFonts w:ascii="Arial" w:hAnsi="Arial" w:cs="Arial"/>
          <w:color w:val="000000"/>
          <w:sz w:val="20"/>
          <w:szCs w:val="20"/>
        </w:rPr>
        <w:t xml:space="preserve"> is subject to a particular law or if an authorization has not been obtained, indicate it in your Opinion, </w:t>
      </w:r>
      <w:r w:rsidR="005B6264">
        <w:rPr>
          <w:rFonts w:ascii="Arial" w:hAnsi="Arial" w:cs="Arial"/>
          <w:color w:val="000000"/>
          <w:sz w:val="20"/>
          <w:szCs w:val="20"/>
        </w:rPr>
        <w:t>c</w:t>
      </w:r>
      <w:r w:rsidR="00664FF7" w:rsidRPr="000829B0">
        <w:rPr>
          <w:rFonts w:ascii="Arial" w:hAnsi="Arial" w:cs="Arial"/>
          <w:color w:val="000000"/>
          <w:sz w:val="20"/>
          <w:szCs w:val="20"/>
        </w:rPr>
        <w:t xml:space="preserve">ommitment and </w:t>
      </w:r>
      <w:r w:rsidR="005B6264">
        <w:rPr>
          <w:rFonts w:ascii="Arial" w:hAnsi="Arial" w:cs="Arial"/>
          <w:color w:val="000000"/>
          <w:sz w:val="20"/>
          <w:szCs w:val="20"/>
        </w:rPr>
        <w:t>r</w:t>
      </w:r>
      <w:r w:rsidR="00664FF7" w:rsidRPr="000829B0">
        <w:rPr>
          <w:rFonts w:ascii="Arial" w:hAnsi="Arial" w:cs="Arial"/>
          <w:color w:val="000000"/>
          <w:sz w:val="20"/>
          <w:szCs w:val="20"/>
        </w:rPr>
        <w:t xml:space="preserve">equest for </w:t>
      </w:r>
      <w:r w:rsidR="005B6264">
        <w:rPr>
          <w:rFonts w:ascii="Arial" w:hAnsi="Arial" w:cs="Arial"/>
          <w:color w:val="000000"/>
          <w:sz w:val="20"/>
          <w:szCs w:val="20"/>
        </w:rPr>
        <w:t>d</w:t>
      </w:r>
      <w:r w:rsidR="00664FF7" w:rsidRPr="000829B0">
        <w:rPr>
          <w:rFonts w:ascii="Arial" w:hAnsi="Arial" w:cs="Arial"/>
          <w:color w:val="000000"/>
          <w:sz w:val="20"/>
          <w:szCs w:val="20"/>
        </w:rPr>
        <w:t>isbursement, as well as any possible implications for the Bank.</w:t>
      </w:r>
    </w:p>
    <w:p w14:paraId="1828B02C" w14:textId="1FC3F2AA" w:rsidR="0074107A" w:rsidRPr="000829B0" w:rsidRDefault="0074107A" w:rsidP="0074107A">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t xml:space="preserve">SALE PRICE OF THE </w:t>
      </w:r>
      <w:r w:rsidR="005B6264">
        <w:rPr>
          <w:rFonts w:ascii="Arial" w:hAnsi="Arial" w:cs="Arial"/>
          <w:b/>
          <w:bCs/>
          <w:color w:val="000000"/>
          <w:sz w:val="20"/>
          <w:szCs w:val="20"/>
        </w:rPr>
        <w:t>PROPERTY</w:t>
      </w:r>
      <w:r w:rsidRPr="000829B0">
        <w:rPr>
          <w:rFonts w:ascii="Arial" w:hAnsi="Arial" w:cs="Arial"/>
          <w:b/>
          <w:bCs/>
          <w:color w:val="000000"/>
          <w:sz w:val="20"/>
          <w:szCs w:val="20"/>
        </w:rPr>
        <w:t xml:space="preserve"> AND RISK OF FRAUD</w:t>
      </w:r>
    </w:p>
    <w:p w14:paraId="6BFB3EC1" w14:textId="4E822621" w:rsidR="0074107A" w:rsidRPr="000829B0" w:rsidRDefault="0074107A" w:rsidP="0074107A">
      <w:pPr>
        <w:spacing w:after="120"/>
        <w:ind w:left="360"/>
        <w:jc w:val="both"/>
        <w:rPr>
          <w:rFonts w:ascii="Arial" w:hAnsi="Arial" w:cs="Arial"/>
          <w:color w:val="000000"/>
          <w:spacing w:val="4"/>
          <w:sz w:val="20"/>
          <w:szCs w:val="20"/>
        </w:rPr>
      </w:pPr>
      <w:r w:rsidRPr="000829B0">
        <w:rPr>
          <w:rFonts w:ascii="Arial" w:hAnsi="Arial" w:cs="Arial"/>
          <w:color w:val="000000"/>
          <w:spacing w:val="4"/>
          <w:sz w:val="20"/>
          <w:szCs w:val="20"/>
        </w:rPr>
        <w:t xml:space="preserve">If the loan is to purchase </w:t>
      </w:r>
      <w:r w:rsidR="005B6264">
        <w:rPr>
          <w:rFonts w:ascii="Arial" w:hAnsi="Arial" w:cs="Arial"/>
          <w:color w:val="000000"/>
          <w:spacing w:val="4"/>
          <w:sz w:val="20"/>
          <w:szCs w:val="20"/>
        </w:rPr>
        <w:t>a property</w:t>
      </w:r>
      <w:r w:rsidRPr="000829B0">
        <w:rPr>
          <w:rFonts w:ascii="Arial" w:hAnsi="Arial" w:cs="Arial"/>
          <w:color w:val="000000"/>
          <w:spacing w:val="4"/>
          <w:sz w:val="20"/>
          <w:szCs w:val="20"/>
        </w:rPr>
        <w:t xml:space="preserve">, inform the Bank if the price indicated in the sale agreement differs from the price indicated in the Specific </w:t>
      </w:r>
      <w:r w:rsidR="005B6264">
        <w:rPr>
          <w:rFonts w:ascii="Arial" w:hAnsi="Arial" w:cs="Arial"/>
          <w:color w:val="000000"/>
          <w:spacing w:val="4"/>
          <w:sz w:val="20"/>
          <w:szCs w:val="20"/>
        </w:rPr>
        <w:t>m</w:t>
      </w:r>
      <w:r w:rsidRPr="000829B0">
        <w:rPr>
          <w:rFonts w:ascii="Arial" w:hAnsi="Arial" w:cs="Arial"/>
          <w:color w:val="000000"/>
          <w:spacing w:val="4"/>
          <w:sz w:val="20"/>
          <w:szCs w:val="20"/>
        </w:rPr>
        <w:t>andate</w:t>
      </w:r>
      <w:r w:rsidR="006C071F" w:rsidRPr="000829B0">
        <w:rPr>
          <w:rFonts w:ascii="Arial" w:hAnsi="Arial" w:cs="Arial"/>
          <w:color w:val="000000"/>
          <w:spacing w:val="4"/>
          <w:sz w:val="20"/>
          <w:szCs w:val="20"/>
        </w:rPr>
        <w:t xml:space="preserve"> </w:t>
      </w:r>
      <w:r w:rsidR="006C071F" w:rsidRPr="000829B0">
        <w:rPr>
          <w:rFonts w:ascii="Arial" w:hAnsi="Arial" w:cs="Arial"/>
          <w:color w:val="000000"/>
          <w:sz w:val="20"/>
          <w:szCs w:val="20"/>
          <w:lang w:eastAsia="fr-CA"/>
        </w:rPr>
        <w:t xml:space="preserve">by contacting us at </w:t>
      </w:r>
      <w:r w:rsidR="006C071F" w:rsidRPr="000829B0">
        <w:rPr>
          <w:rFonts w:ascii="Arial" w:hAnsi="Arial" w:cs="Arial"/>
          <w:color w:val="000000"/>
          <w:spacing w:val="4"/>
          <w:sz w:val="20"/>
          <w:szCs w:val="20"/>
        </w:rPr>
        <w:t xml:space="preserve">the </w:t>
      </w:r>
      <w:r w:rsidR="007D3007">
        <w:rPr>
          <w:rFonts w:ascii="Arial" w:hAnsi="Arial" w:cs="Arial"/>
          <w:color w:val="000000"/>
          <w:spacing w:val="4"/>
          <w:sz w:val="20"/>
          <w:szCs w:val="20"/>
        </w:rPr>
        <w:t>contact details</w:t>
      </w:r>
      <w:r w:rsidR="006C071F" w:rsidRPr="000829B0">
        <w:rPr>
          <w:rFonts w:ascii="Arial" w:hAnsi="Arial" w:cs="Arial"/>
          <w:color w:val="000000"/>
          <w:spacing w:val="4"/>
          <w:sz w:val="20"/>
          <w:szCs w:val="20"/>
        </w:rPr>
        <w:t xml:space="preserve"> </w:t>
      </w:r>
      <w:r w:rsidR="00861309">
        <w:rPr>
          <w:rFonts w:ascii="Arial" w:hAnsi="Arial" w:cs="Arial"/>
          <w:color w:val="000000"/>
          <w:spacing w:val="4"/>
          <w:sz w:val="20"/>
          <w:szCs w:val="20"/>
        </w:rPr>
        <w:t>referred to</w:t>
      </w:r>
      <w:r w:rsidR="006C071F" w:rsidRPr="000829B0">
        <w:rPr>
          <w:rFonts w:ascii="Arial" w:hAnsi="Arial" w:cs="Arial"/>
          <w:color w:val="000000"/>
          <w:spacing w:val="4"/>
          <w:sz w:val="20"/>
          <w:szCs w:val="20"/>
        </w:rPr>
        <w:t xml:space="preserve"> in </w:t>
      </w:r>
      <w:r w:rsidR="006308D6" w:rsidRPr="000829B0">
        <w:rPr>
          <w:rFonts w:ascii="Arial" w:hAnsi="Arial" w:cs="Arial"/>
          <w:color w:val="000000"/>
          <w:spacing w:val="4"/>
          <w:sz w:val="20"/>
          <w:szCs w:val="20"/>
        </w:rPr>
        <w:t>section</w:t>
      </w:r>
      <w:r w:rsidR="006C071F" w:rsidRPr="000829B0">
        <w:rPr>
          <w:rFonts w:ascii="Arial" w:hAnsi="Arial" w:cs="Arial"/>
          <w:color w:val="000000"/>
          <w:spacing w:val="4"/>
          <w:sz w:val="20"/>
          <w:szCs w:val="20"/>
        </w:rPr>
        <w:t xml:space="preserve"> 2</w:t>
      </w:r>
      <w:r w:rsidR="00CE3776">
        <w:rPr>
          <w:rFonts w:ascii="Arial" w:hAnsi="Arial" w:cs="Arial"/>
          <w:color w:val="000000"/>
          <w:spacing w:val="4"/>
          <w:sz w:val="20"/>
          <w:szCs w:val="20"/>
        </w:rPr>
        <w:t>0</w:t>
      </w:r>
      <w:r w:rsidR="006C071F" w:rsidRPr="000829B0">
        <w:rPr>
          <w:rFonts w:ascii="Arial" w:hAnsi="Arial" w:cs="Arial"/>
          <w:color w:val="000000"/>
          <w:spacing w:val="4"/>
          <w:sz w:val="20"/>
          <w:szCs w:val="20"/>
        </w:rPr>
        <w:t xml:space="preserve"> hereof</w:t>
      </w:r>
      <w:r w:rsidR="001666E6" w:rsidRPr="000829B0">
        <w:rPr>
          <w:rFonts w:ascii="Arial" w:hAnsi="Arial" w:cs="Arial"/>
          <w:color w:val="000000"/>
          <w:spacing w:val="4"/>
          <w:sz w:val="20"/>
          <w:szCs w:val="20"/>
        </w:rPr>
        <w:t xml:space="preserve">; the Bank will </w:t>
      </w:r>
      <w:r w:rsidR="004D13E8">
        <w:rPr>
          <w:rFonts w:ascii="Arial" w:hAnsi="Arial" w:cs="Arial"/>
          <w:color w:val="000000"/>
          <w:spacing w:val="4"/>
          <w:sz w:val="20"/>
          <w:szCs w:val="20"/>
        </w:rPr>
        <w:t xml:space="preserve">then </w:t>
      </w:r>
      <w:r w:rsidR="001666E6" w:rsidRPr="000829B0">
        <w:rPr>
          <w:rFonts w:ascii="Arial" w:hAnsi="Arial" w:cs="Arial"/>
          <w:color w:val="000000"/>
          <w:spacing w:val="4"/>
          <w:sz w:val="20"/>
          <w:szCs w:val="20"/>
        </w:rPr>
        <w:t>provide you with written instructions</w:t>
      </w:r>
      <w:r w:rsidR="006C071F" w:rsidRPr="000829B0">
        <w:rPr>
          <w:rFonts w:ascii="Arial" w:hAnsi="Arial" w:cs="Arial"/>
          <w:color w:val="000000"/>
          <w:sz w:val="20"/>
          <w:szCs w:val="20"/>
          <w:lang w:eastAsia="fr-CA"/>
        </w:rPr>
        <w:t>.</w:t>
      </w:r>
      <w:r w:rsidRPr="000829B0">
        <w:rPr>
          <w:rFonts w:ascii="Arial" w:hAnsi="Arial" w:cs="Arial"/>
          <w:color w:val="000000"/>
          <w:spacing w:val="4"/>
          <w:sz w:val="20"/>
          <w:szCs w:val="20"/>
        </w:rPr>
        <w:t xml:space="preserve"> No balance of sale price is permitted unless expressly authorized by the Bank.</w:t>
      </w:r>
    </w:p>
    <w:p w14:paraId="20A369DA" w14:textId="77777777" w:rsidR="0074107A" w:rsidRPr="000829B0" w:rsidRDefault="000829B0" w:rsidP="0074107A">
      <w:pPr>
        <w:tabs>
          <w:tab w:val="left" w:pos="720"/>
        </w:tabs>
        <w:spacing w:after="120"/>
        <w:ind w:left="720" w:hanging="360"/>
        <w:jc w:val="both"/>
        <w:rPr>
          <w:rFonts w:ascii="Arial" w:hAnsi="Arial" w:cs="Arial"/>
          <w:color w:val="000000"/>
          <w:sz w:val="20"/>
          <w:szCs w:val="20"/>
        </w:rPr>
      </w:pPr>
      <w:r w:rsidRPr="000829B0">
        <w:rPr>
          <w:rFonts w:ascii="Arial" w:hAnsi="Arial" w:cs="Arial"/>
          <w:color w:val="000000"/>
          <w:sz w:val="20"/>
          <w:szCs w:val="20"/>
        </w:rPr>
        <w:t>You must also advise us:</w:t>
      </w:r>
    </w:p>
    <w:p w14:paraId="38208DDD" w14:textId="71FD8D03" w:rsidR="0074107A" w:rsidRPr="000829B0" w:rsidRDefault="0074107A" w:rsidP="0074107A">
      <w:pPr>
        <w:pStyle w:val="Retraitcorpsdetexte2"/>
        <w:tabs>
          <w:tab w:val="clear" w:pos="960"/>
          <w:tab w:val="left" w:pos="810"/>
        </w:tabs>
        <w:spacing w:after="100"/>
        <w:ind w:left="810"/>
        <w:rPr>
          <w:color w:val="000000"/>
        </w:rPr>
      </w:pPr>
      <w:r w:rsidRPr="000829B0">
        <w:rPr>
          <w:color w:val="000000"/>
        </w:rPr>
        <w:t>(a)</w:t>
      </w:r>
      <w:r w:rsidRPr="000829B0">
        <w:rPr>
          <w:color w:val="000000"/>
        </w:rPr>
        <w:tab/>
        <w:t xml:space="preserve">if the value of the </w:t>
      </w:r>
      <w:r w:rsidR="004D13E8">
        <w:rPr>
          <w:color w:val="000000"/>
        </w:rPr>
        <w:t>property</w:t>
      </w:r>
      <w:r w:rsidRPr="000829B0">
        <w:rPr>
          <w:color w:val="000000"/>
        </w:rPr>
        <w:t xml:space="preserve"> has increased significantly over a short period of time;</w:t>
      </w:r>
    </w:p>
    <w:p w14:paraId="53EF1D91" w14:textId="2717A1CE" w:rsidR="0074107A" w:rsidRPr="000829B0" w:rsidRDefault="0074107A" w:rsidP="0074107A">
      <w:pPr>
        <w:pStyle w:val="Retraitcorpsdetexte2"/>
        <w:tabs>
          <w:tab w:val="clear" w:pos="960"/>
          <w:tab w:val="left" w:pos="810"/>
        </w:tabs>
        <w:spacing w:after="100"/>
        <w:ind w:left="810"/>
        <w:rPr>
          <w:color w:val="000000"/>
        </w:rPr>
      </w:pPr>
      <w:r w:rsidRPr="000829B0">
        <w:rPr>
          <w:color w:val="000000"/>
        </w:rPr>
        <w:t>(b)</w:t>
      </w:r>
      <w:r w:rsidRPr="000829B0">
        <w:rPr>
          <w:color w:val="000000"/>
        </w:rPr>
        <w:tab/>
        <w:t xml:space="preserve">if the seller named in the sale agreement was not the registered owner of the </w:t>
      </w:r>
      <w:r w:rsidR="004D13E8">
        <w:rPr>
          <w:color w:val="000000"/>
        </w:rPr>
        <w:t>property</w:t>
      </w:r>
      <w:r w:rsidR="000829B0" w:rsidRPr="000829B0">
        <w:rPr>
          <w:color w:val="000000"/>
        </w:rPr>
        <w:t xml:space="preserve"> when the agreement was signed;</w:t>
      </w:r>
    </w:p>
    <w:p w14:paraId="174E2C0E" w14:textId="50A71D19" w:rsidR="0074107A" w:rsidRPr="000829B0" w:rsidRDefault="0074107A" w:rsidP="0074107A">
      <w:pPr>
        <w:pStyle w:val="Retraitcorpsdetexte2"/>
        <w:tabs>
          <w:tab w:val="clear" w:pos="960"/>
          <w:tab w:val="left" w:pos="810"/>
        </w:tabs>
        <w:spacing w:after="100"/>
        <w:ind w:left="810"/>
        <w:rPr>
          <w:color w:val="000000"/>
        </w:rPr>
      </w:pPr>
      <w:r w:rsidRPr="000829B0">
        <w:rPr>
          <w:color w:val="000000"/>
        </w:rPr>
        <w:t>(c)</w:t>
      </w:r>
      <w:r w:rsidRPr="000829B0">
        <w:rPr>
          <w:color w:val="000000"/>
        </w:rPr>
        <w:tab/>
        <w:t xml:space="preserve">if the sale agreement has been amended to provide for significant repairs to be made by the </w:t>
      </w:r>
      <w:r w:rsidR="004D13E8">
        <w:rPr>
          <w:color w:val="000000"/>
        </w:rPr>
        <w:t>b</w:t>
      </w:r>
      <w:r w:rsidRPr="000829B0">
        <w:rPr>
          <w:color w:val="000000"/>
        </w:rPr>
        <w:t>orrower;</w:t>
      </w:r>
    </w:p>
    <w:p w14:paraId="2CFCC98A" w14:textId="361429F0" w:rsidR="0074107A" w:rsidRPr="000829B0" w:rsidRDefault="0074107A" w:rsidP="0074107A">
      <w:pPr>
        <w:pStyle w:val="Retraitcorpsdetexte2"/>
        <w:tabs>
          <w:tab w:val="clear" w:pos="960"/>
          <w:tab w:val="left" w:pos="810"/>
        </w:tabs>
        <w:spacing w:after="100"/>
        <w:ind w:left="810"/>
        <w:rPr>
          <w:color w:val="000000"/>
        </w:rPr>
      </w:pPr>
      <w:r w:rsidRPr="0C3EFEB2">
        <w:rPr>
          <w:color w:val="000000" w:themeColor="text1"/>
        </w:rPr>
        <w:t>(d)</w:t>
      </w:r>
      <w:r>
        <w:tab/>
      </w:r>
      <w:r w:rsidRPr="0C3EFEB2">
        <w:rPr>
          <w:color w:val="000000" w:themeColor="text1"/>
        </w:rPr>
        <w:t xml:space="preserve">if there are unusual credits on the statement of adjustments in favour of the </w:t>
      </w:r>
      <w:r w:rsidR="004D13E8" w:rsidRPr="0C3EFEB2">
        <w:rPr>
          <w:color w:val="000000" w:themeColor="text1"/>
        </w:rPr>
        <w:t>b</w:t>
      </w:r>
      <w:r w:rsidRPr="0C3EFEB2">
        <w:rPr>
          <w:color w:val="000000" w:themeColor="text1"/>
        </w:rPr>
        <w:t>orrower, including any deposits not included in the sale agreement</w:t>
      </w:r>
      <w:r w:rsidR="00431428" w:rsidRPr="0C3EFEB2">
        <w:rPr>
          <w:color w:val="000000" w:themeColor="text1"/>
        </w:rPr>
        <w:t>;</w:t>
      </w:r>
    </w:p>
    <w:p w14:paraId="78CC6C4D" w14:textId="77777777" w:rsidR="0074107A" w:rsidRPr="000829B0" w:rsidRDefault="0074107A" w:rsidP="0074107A">
      <w:pPr>
        <w:pStyle w:val="Retraitcorpsdetexte2"/>
        <w:tabs>
          <w:tab w:val="clear" w:pos="960"/>
          <w:tab w:val="left" w:pos="810"/>
        </w:tabs>
        <w:spacing w:after="100"/>
        <w:ind w:left="810"/>
        <w:rPr>
          <w:color w:val="000000"/>
        </w:rPr>
      </w:pPr>
      <w:r w:rsidRPr="000829B0">
        <w:rPr>
          <w:color w:val="000000"/>
        </w:rPr>
        <w:t>(e)</w:t>
      </w:r>
      <w:r w:rsidRPr="000829B0">
        <w:rPr>
          <w:color w:val="000000"/>
        </w:rPr>
        <w:tab/>
        <w:t>if there is any material fact that becomes known to you, which might adversely affect our decision to make advances available.</w:t>
      </w:r>
    </w:p>
    <w:p w14:paraId="5563B684" w14:textId="70A268E4" w:rsidR="006A4466" w:rsidRPr="000829B0" w:rsidRDefault="0074107A" w:rsidP="0074107A">
      <w:pPr>
        <w:spacing w:after="120"/>
        <w:ind w:left="360"/>
        <w:jc w:val="both"/>
        <w:rPr>
          <w:rFonts w:ascii="Arial" w:hAnsi="Arial" w:cs="Arial"/>
          <w:color w:val="000000"/>
          <w:sz w:val="20"/>
          <w:szCs w:val="20"/>
        </w:rPr>
      </w:pPr>
      <w:r w:rsidRPr="000829B0">
        <w:rPr>
          <w:rFonts w:ascii="Arial" w:hAnsi="Arial" w:cs="Arial"/>
          <w:color w:val="000000"/>
          <w:sz w:val="20"/>
          <w:szCs w:val="20"/>
        </w:rPr>
        <w:t xml:space="preserve">If you do not advise us of these kinds of irregularities in the file and we suffer a loss, we </w:t>
      </w:r>
      <w:r w:rsidR="008B7CB7">
        <w:rPr>
          <w:rFonts w:ascii="Arial" w:hAnsi="Arial" w:cs="Arial"/>
          <w:color w:val="000000"/>
          <w:sz w:val="20"/>
          <w:szCs w:val="20"/>
        </w:rPr>
        <w:t>may</w:t>
      </w:r>
      <w:r w:rsidRPr="000829B0">
        <w:rPr>
          <w:rFonts w:ascii="Arial" w:hAnsi="Arial" w:cs="Arial"/>
          <w:color w:val="000000"/>
          <w:sz w:val="20"/>
          <w:szCs w:val="20"/>
        </w:rPr>
        <w:t xml:space="preserve"> seek to recover such loss from you.</w:t>
      </w:r>
    </w:p>
    <w:p w14:paraId="6D5DB932" w14:textId="219EF07C" w:rsidR="00007729" w:rsidRPr="000829B0" w:rsidRDefault="00007729" w:rsidP="00082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hAnsi="Arial" w:cs="Arial"/>
          <w:color w:val="000000"/>
          <w:sz w:val="20"/>
          <w:szCs w:val="20"/>
        </w:rPr>
      </w:pPr>
      <w:r w:rsidRPr="000829B0">
        <w:rPr>
          <w:rFonts w:ascii="Arial" w:hAnsi="Arial" w:cs="Arial"/>
          <w:color w:val="000000"/>
          <w:sz w:val="20"/>
          <w:szCs w:val="20"/>
        </w:rPr>
        <w:t xml:space="preserve">Please note that if you notify us of a change in the selling price after the production of your Preliminary </w:t>
      </w:r>
      <w:r w:rsidR="004D13E8">
        <w:rPr>
          <w:rFonts w:ascii="Arial" w:hAnsi="Arial" w:cs="Arial"/>
          <w:color w:val="000000"/>
          <w:sz w:val="20"/>
          <w:szCs w:val="20"/>
        </w:rPr>
        <w:t>r</w:t>
      </w:r>
      <w:r w:rsidRPr="000829B0">
        <w:rPr>
          <w:rFonts w:ascii="Arial" w:hAnsi="Arial" w:cs="Arial"/>
          <w:color w:val="000000"/>
          <w:sz w:val="20"/>
          <w:szCs w:val="20"/>
        </w:rPr>
        <w:t>eport, this could result in additional delays for the Bank to disburse the funds.</w:t>
      </w:r>
    </w:p>
    <w:p w14:paraId="3F96ABCD" w14:textId="77777777" w:rsidR="0074107A" w:rsidRPr="000829B0" w:rsidRDefault="0074107A" w:rsidP="00960CFE">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t xml:space="preserve">WATER POTABILITY </w:t>
      </w:r>
      <w:r w:rsidR="006C071F" w:rsidRPr="000829B0">
        <w:rPr>
          <w:rFonts w:ascii="Arial" w:hAnsi="Arial" w:cs="Arial"/>
          <w:b/>
          <w:bCs/>
          <w:color w:val="000000"/>
          <w:sz w:val="20"/>
          <w:szCs w:val="20"/>
        </w:rPr>
        <w:t>AND SEPTIC TANK</w:t>
      </w:r>
    </w:p>
    <w:p w14:paraId="12499C09" w14:textId="6AAF15BE" w:rsidR="006A4466" w:rsidRPr="000829B0" w:rsidRDefault="006C071F" w:rsidP="00960CFE">
      <w:pPr>
        <w:tabs>
          <w:tab w:val="left" w:pos="1980"/>
        </w:tabs>
        <w:ind w:left="357"/>
        <w:jc w:val="both"/>
        <w:rPr>
          <w:rFonts w:ascii="Arial" w:hAnsi="Arial" w:cs="Arial"/>
          <w:color w:val="000000"/>
          <w:sz w:val="20"/>
          <w:szCs w:val="20"/>
        </w:rPr>
      </w:pPr>
      <w:r w:rsidRPr="000829B0">
        <w:rPr>
          <w:rFonts w:ascii="Arial" w:hAnsi="Arial" w:cs="Arial"/>
          <w:b/>
          <w:color w:val="000000"/>
          <w:sz w:val="20"/>
          <w:szCs w:val="20"/>
        </w:rPr>
        <w:t>Water potability:</w:t>
      </w:r>
      <w:r w:rsidRPr="000829B0">
        <w:rPr>
          <w:rFonts w:ascii="Arial" w:hAnsi="Arial" w:cs="Arial"/>
          <w:color w:val="000000"/>
          <w:sz w:val="20"/>
          <w:szCs w:val="20"/>
        </w:rPr>
        <w:t xml:space="preserve"> </w:t>
      </w:r>
      <w:r w:rsidR="0074107A" w:rsidRPr="000829B0">
        <w:rPr>
          <w:rFonts w:ascii="Arial" w:hAnsi="Arial" w:cs="Arial"/>
          <w:color w:val="000000"/>
          <w:sz w:val="20"/>
          <w:szCs w:val="20"/>
        </w:rPr>
        <w:t xml:space="preserve">If the </w:t>
      </w:r>
      <w:r w:rsidR="008B7CB7">
        <w:rPr>
          <w:rFonts w:ascii="Arial" w:hAnsi="Arial" w:cs="Arial"/>
          <w:color w:val="000000"/>
          <w:sz w:val="20"/>
          <w:szCs w:val="20"/>
        </w:rPr>
        <w:t>property</w:t>
      </w:r>
      <w:r w:rsidR="0074107A" w:rsidRPr="000829B0">
        <w:rPr>
          <w:rFonts w:ascii="Arial" w:hAnsi="Arial" w:cs="Arial"/>
          <w:color w:val="000000"/>
          <w:sz w:val="20"/>
          <w:szCs w:val="20"/>
        </w:rPr>
        <w:t xml:space="preserve"> is not served by municipal infrastructures, an analysis </w:t>
      </w:r>
      <w:r w:rsidRPr="000829B0">
        <w:rPr>
          <w:rFonts w:ascii="Arial" w:hAnsi="Arial" w:cs="Arial"/>
          <w:color w:val="000000"/>
          <w:sz w:val="20"/>
          <w:szCs w:val="20"/>
        </w:rPr>
        <w:t>dating back no more than</w:t>
      </w:r>
      <w:r w:rsidR="006008F2" w:rsidRPr="000829B0">
        <w:rPr>
          <w:rFonts w:ascii="Arial" w:hAnsi="Arial" w:cs="Arial"/>
          <w:color w:val="000000"/>
          <w:sz w:val="20"/>
          <w:szCs w:val="20"/>
        </w:rPr>
        <w:t xml:space="preserve"> </w:t>
      </w:r>
      <w:r w:rsidR="001666E6" w:rsidRPr="000829B0">
        <w:rPr>
          <w:rFonts w:ascii="Arial" w:hAnsi="Arial" w:cs="Arial"/>
          <w:color w:val="000000"/>
          <w:sz w:val="20"/>
          <w:szCs w:val="20"/>
        </w:rPr>
        <w:t xml:space="preserve">six </w:t>
      </w:r>
      <w:r w:rsidRPr="000829B0">
        <w:rPr>
          <w:rFonts w:ascii="Arial" w:hAnsi="Arial" w:cs="Arial"/>
          <w:color w:val="000000"/>
          <w:sz w:val="20"/>
          <w:szCs w:val="20"/>
        </w:rPr>
        <w:t>months from the</w:t>
      </w:r>
      <w:r w:rsidR="006008F2" w:rsidRPr="000829B0">
        <w:rPr>
          <w:rFonts w:ascii="Arial" w:hAnsi="Arial" w:cs="Arial"/>
          <w:color w:val="000000"/>
          <w:sz w:val="20"/>
          <w:szCs w:val="20"/>
        </w:rPr>
        <w:t xml:space="preserve"> </w:t>
      </w:r>
      <w:r w:rsidR="001666E6" w:rsidRPr="000829B0">
        <w:rPr>
          <w:rFonts w:ascii="Arial" w:hAnsi="Arial" w:cs="Arial"/>
          <w:color w:val="000000"/>
          <w:sz w:val="20"/>
          <w:szCs w:val="20"/>
        </w:rPr>
        <w:t xml:space="preserve">date you accept </w:t>
      </w:r>
      <w:r w:rsidRPr="000829B0">
        <w:rPr>
          <w:rFonts w:ascii="Arial" w:hAnsi="Arial" w:cs="Arial"/>
          <w:color w:val="000000"/>
          <w:sz w:val="20"/>
          <w:szCs w:val="20"/>
        </w:rPr>
        <w:t xml:space="preserve">the </w:t>
      </w:r>
      <w:r w:rsidR="008B7CB7">
        <w:rPr>
          <w:rFonts w:ascii="Arial" w:hAnsi="Arial" w:cs="Arial"/>
          <w:color w:val="000000"/>
          <w:sz w:val="20"/>
          <w:szCs w:val="20"/>
        </w:rPr>
        <w:t>m</w:t>
      </w:r>
      <w:r w:rsidRPr="000829B0">
        <w:rPr>
          <w:rFonts w:ascii="Arial" w:hAnsi="Arial" w:cs="Arial"/>
          <w:color w:val="000000"/>
          <w:sz w:val="20"/>
          <w:szCs w:val="20"/>
        </w:rPr>
        <w:t xml:space="preserve">andate was sent and </w:t>
      </w:r>
      <w:r w:rsidR="0074107A" w:rsidRPr="000829B0">
        <w:rPr>
          <w:rFonts w:ascii="Arial" w:hAnsi="Arial" w:cs="Arial"/>
          <w:color w:val="000000"/>
          <w:sz w:val="20"/>
          <w:szCs w:val="20"/>
        </w:rPr>
        <w:t xml:space="preserve">confirming water potability is required. If this analysis is not provided, then you </w:t>
      </w:r>
      <w:r w:rsidRPr="000829B0">
        <w:rPr>
          <w:rFonts w:ascii="Arial" w:hAnsi="Arial" w:cs="Arial"/>
          <w:color w:val="000000"/>
          <w:sz w:val="20"/>
          <w:szCs w:val="20"/>
        </w:rPr>
        <w:t>must</w:t>
      </w:r>
      <w:r w:rsidR="0074107A" w:rsidRPr="000829B0">
        <w:rPr>
          <w:rFonts w:ascii="Arial" w:hAnsi="Arial" w:cs="Arial"/>
          <w:color w:val="000000"/>
          <w:sz w:val="20"/>
          <w:szCs w:val="20"/>
        </w:rPr>
        <w:t xml:space="preserve"> obtain a title insurance policy in accordance with section 1 above.</w:t>
      </w:r>
    </w:p>
    <w:p w14:paraId="2CF3C077" w14:textId="77777777" w:rsidR="00AE522B" w:rsidRPr="000829B0" w:rsidRDefault="00AE522B" w:rsidP="00960CFE">
      <w:pPr>
        <w:tabs>
          <w:tab w:val="left" w:pos="1980"/>
        </w:tabs>
        <w:ind w:left="357"/>
        <w:jc w:val="both"/>
        <w:rPr>
          <w:rFonts w:ascii="Arial" w:hAnsi="Arial" w:cs="Arial"/>
          <w:color w:val="000000"/>
          <w:sz w:val="20"/>
          <w:szCs w:val="20"/>
        </w:rPr>
      </w:pPr>
    </w:p>
    <w:p w14:paraId="06CFE53D" w14:textId="77777777" w:rsidR="001A5D59" w:rsidRDefault="006C071F" w:rsidP="006C071F">
      <w:pPr>
        <w:tabs>
          <w:tab w:val="left" w:pos="1980"/>
        </w:tabs>
        <w:spacing w:after="120"/>
        <w:ind w:left="360"/>
        <w:jc w:val="both"/>
        <w:rPr>
          <w:rFonts w:ascii="Arial" w:hAnsi="Arial" w:cs="Arial"/>
          <w:color w:val="000000"/>
          <w:sz w:val="20"/>
          <w:szCs w:val="20"/>
        </w:rPr>
        <w:sectPr w:rsidR="001A5D59" w:rsidSect="005D543B">
          <w:headerReference w:type="default" r:id="rId33"/>
          <w:footerReference w:type="default" r:id="rId34"/>
          <w:headerReference w:type="first" r:id="rId35"/>
          <w:footerReference w:type="first" r:id="rId36"/>
          <w:pgSz w:w="12240" w:h="15840" w:code="1"/>
          <w:pgMar w:top="426" w:right="720" w:bottom="720" w:left="720" w:header="142" w:footer="432" w:gutter="0"/>
          <w:cols w:space="720"/>
          <w:titlePg/>
          <w:rtlGutter/>
          <w:docGrid w:linePitch="360"/>
        </w:sectPr>
      </w:pPr>
      <w:r w:rsidRPr="000829B0">
        <w:rPr>
          <w:rFonts w:ascii="Arial" w:hAnsi="Arial" w:cs="Arial"/>
          <w:b/>
          <w:color w:val="000000"/>
          <w:sz w:val="20"/>
          <w:szCs w:val="20"/>
        </w:rPr>
        <w:t>Septic tank:</w:t>
      </w:r>
      <w:r w:rsidRPr="000829B0">
        <w:rPr>
          <w:rFonts w:ascii="Arial" w:hAnsi="Arial" w:cs="Arial"/>
          <w:color w:val="000000"/>
          <w:sz w:val="20"/>
          <w:szCs w:val="20"/>
        </w:rPr>
        <w:t xml:space="preserve"> The Bank does not require a certificate confirming that the septic tank complies with the standards in effect.</w:t>
      </w:r>
    </w:p>
    <w:p w14:paraId="006B3895" w14:textId="77777777" w:rsidR="0074107A" w:rsidRPr="000829B0" w:rsidRDefault="0074107A" w:rsidP="0074107A">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lastRenderedPageBreak/>
        <w:t xml:space="preserve">FIRE </w:t>
      </w:r>
      <w:r w:rsidRPr="000829B0">
        <w:rPr>
          <w:rFonts w:ascii="Arial" w:hAnsi="Arial" w:cs="Arial"/>
          <w:b/>
          <w:bCs/>
          <w:color w:val="000000"/>
          <w:sz w:val="20"/>
          <w:szCs w:val="20"/>
          <w:lang w:val="en-CA"/>
        </w:rPr>
        <w:t xml:space="preserve">AND EXTENDED COVERAGE </w:t>
      </w:r>
      <w:r w:rsidRPr="000829B0">
        <w:rPr>
          <w:rFonts w:ascii="Arial" w:hAnsi="Arial" w:cs="Arial"/>
          <w:b/>
          <w:bCs/>
          <w:color w:val="000000"/>
          <w:sz w:val="20"/>
          <w:szCs w:val="20"/>
        </w:rPr>
        <w:t>INSURANCE</w:t>
      </w:r>
    </w:p>
    <w:p w14:paraId="2C665438" w14:textId="5878C7F6" w:rsidR="00282328" w:rsidRPr="000829B0" w:rsidRDefault="0074107A" w:rsidP="0074107A">
      <w:pPr>
        <w:spacing w:after="120"/>
        <w:ind w:left="360"/>
        <w:jc w:val="both"/>
        <w:rPr>
          <w:rFonts w:ascii="Arial" w:hAnsi="Arial" w:cs="Arial"/>
          <w:b/>
          <w:bCs/>
          <w:color w:val="000000"/>
          <w:sz w:val="20"/>
          <w:szCs w:val="20"/>
        </w:rPr>
      </w:pPr>
      <w:r w:rsidRPr="000829B0">
        <w:rPr>
          <w:rFonts w:ascii="Arial" w:hAnsi="Arial" w:cs="Arial"/>
          <w:color w:val="000000"/>
          <w:sz w:val="20"/>
          <w:szCs w:val="20"/>
        </w:rPr>
        <w:t xml:space="preserve">Make sure that, subject to section 4 above, the </w:t>
      </w:r>
      <w:r w:rsidR="008B7CB7">
        <w:rPr>
          <w:rFonts w:ascii="Arial" w:hAnsi="Arial" w:cs="Arial"/>
          <w:color w:val="000000"/>
          <w:sz w:val="20"/>
          <w:szCs w:val="20"/>
        </w:rPr>
        <w:t>property</w:t>
      </w:r>
      <w:r w:rsidRPr="000829B0">
        <w:rPr>
          <w:rFonts w:ascii="Arial" w:hAnsi="Arial" w:cs="Arial"/>
          <w:color w:val="000000"/>
          <w:sz w:val="20"/>
          <w:szCs w:val="20"/>
        </w:rPr>
        <w:t xml:space="preserve"> and the other property hypothecated are insured, at the time of disbursement of the financing, against fire and other risks as indicated in the deed of hypothec, for their full replacement value. You must also make sure (a) that the policy contains the standard clause regarding hypothecary security as required by the Insurance Bureau of Canada; (b) that the indemnity is payable to the Bank in its capacity as hypothecary creditor; to obtain proof of insurance including protection for rental income.</w:t>
      </w:r>
      <w:r w:rsidR="00282328" w:rsidRPr="000829B0">
        <w:rPr>
          <w:rFonts w:ascii="Arial" w:hAnsi="Arial" w:cs="Arial"/>
          <w:color w:val="000000"/>
          <w:sz w:val="20"/>
          <w:szCs w:val="20"/>
        </w:rPr>
        <w:t xml:space="preserve"> </w:t>
      </w:r>
    </w:p>
    <w:p w14:paraId="6CB9A2A3" w14:textId="77777777" w:rsidR="0074107A" w:rsidRPr="000829B0" w:rsidRDefault="006008F2" w:rsidP="00371819">
      <w:pPr>
        <w:numPr>
          <w:ilvl w:val="0"/>
          <w:numId w:val="17"/>
        </w:numPr>
        <w:spacing w:after="100"/>
        <w:ind w:left="360"/>
        <w:jc w:val="both"/>
        <w:rPr>
          <w:rFonts w:ascii="Arial" w:hAnsi="Arial" w:cs="Arial"/>
          <w:b/>
          <w:bCs/>
          <w:color w:val="000000"/>
          <w:sz w:val="20"/>
          <w:szCs w:val="20"/>
        </w:rPr>
      </w:pPr>
      <w:r w:rsidRPr="000829B0">
        <w:rPr>
          <w:rFonts w:ascii="Arial" w:hAnsi="Arial" w:cs="Arial"/>
          <w:b/>
          <w:bCs/>
          <w:color w:val="000000"/>
          <w:sz w:val="20"/>
          <w:szCs w:val="20"/>
        </w:rPr>
        <w:t>PREPARING THE HYPOTHEC</w:t>
      </w:r>
    </w:p>
    <w:p w14:paraId="28A138B2" w14:textId="21FA86E1" w:rsidR="0074107A" w:rsidRPr="000829B0" w:rsidRDefault="0074107A" w:rsidP="0074107A">
      <w:pPr>
        <w:spacing w:after="120"/>
        <w:ind w:left="360"/>
        <w:jc w:val="both"/>
        <w:rPr>
          <w:rFonts w:ascii="Arial" w:hAnsi="Arial" w:cs="Arial"/>
          <w:color w:val="000000"/>
          <w:sz w:val="20"/>
          <w:szCs w:val="20"/>
        </w:rPr>
      </w:pPr>
      <w:r w:rsidRPr="000829B0">
        <w:rPr>
          <w:rFonts w:ascii="Arial" w:hAnsi="Arial" w:cs="Arial"/>
          <w:color w:val="000000"/>
          <w:sz w:val="20"/>
          <w:szCs w:val="20"/>
        </w:rPr>
        <w:t>Prepare the</w:t>
      </w:r>
      <w:r w:rsidR="006C071F" w:rsidRPr="000829B0">
        <w:rPr>
          <w:rFonts w:ascii="Arial" w:hAnsi="Arial" w:cs="Arial"/>
          <w:color w:val="000000"/>
          <w:sz w:val="20"/>
          <w:szCs w:val="20"/>
        </w:rPr>
        <w:t xml:space="preserve"> deed of</w:t>
      </w:r>
      <w:r w:rsidRPr="000829B0">
        <w:rPr>
          <w:rFonts w:ascii="Arial" w:hAnsi="Arial" w:cs="Arial"/>
          <w:color w:val="000000"/>
          <w:sz w:val="20"/>
          <w:szCs w:val="20"/>
        </w:rPr>
        <w:t xml:space="preserve"> hypothec according to the instructions contained in the </w:t>
      </w:r>
      <w:r w:rsidR="00F53419">
        <w:rPr>
          <w:rFonts w:ascii="Arial" w:hAnsi="Arial" w:cs="Arial"/>
          <w:color w:val="000000"/>
          <w:sz w:val="20"/>
          <w:szCs w:val="20"/>
        </w:rPr>
        <w:t>m</w:t>
      </w:r>
      <w:r w:rsidRPr="000829B0">
        <w:rPr>
          <w:rFonts w:ascii="Arial" w:hAnsi="Arial" w:cs="Arial"/>
          <w:color w:val="000000"/>
          <w:sz w:val="20"/>
          <w:szCs w:val="20"/>
        </w:rPr>
        <w:t xml:space="preserve">andate. Please note that the terms and conditions for </w:t>
      </w:r>
      <w:r w:rsidR="00BE118A" w:rsidRPr="000829B0">
        <w:rPr>
          <w:rFonts w:ascii="Arial" w:hAnsi="Arial" w:cs="Arial"/>
          <w:color w:val="000000"/>
          <w:sz w:val="20"/>
          <w:szCs w:val="20"/>
        </w:rPr>
        <w:t xml:space="preserve">mortgage </w:t>
      </w:r>
      <w:r w:rsidRPr="000829B0">
        <w:rPr>
          <w:rFonts w:ascii="Arial" w:hAnsi="Arial" w:cs="Arial"/>
          <w:color w:val="000000"/>
          <w:sz w:val="20"/>
          <w:szCs w:val="20"/>
        </w:rPr>
        <w:t xml:space="preserve">financing set out in the </w:t>
      </w:r>
      <w:r w:rsidR="00F53419">
        <w:rPr>
          <w:rFonts w:ascii="Arial" w:hAnsi="Arial" w:cs="Arial"/>
          <w:color w:val="000000"/>
          <w:sz w:val="20"/>
          <w:szCs w:val="20"/>
        </w:rPr>
        <w:t>m</w:t>
      </w:r>
      <w:r w:rsidRPr="000829B0">
        <w:rPr>
          <w:rFonts w:ascii="Arial" w:hAnsi="Arial" w:cs="Arial"/>
          <w:color w:val="000000"/>
          <w:sz w:val="20"/>
          <w:szCs w:val="20"/>
        </w:rPr>
        <w:t xml:space="preserve">andate may be amended. Depending on the nature of the amendments, you will be advised of any changes by way of update to the Specific </w:t>
      </w:r>
      <w:r w:rsidR="00F53419">
        <w:rPr>
          <w:rFonts w:ascii="Arial" w:hAnsi="Arial" w:cs="Arial"/>
          <w:color w:val="000000"/>
          <w:sz w:val="20"/>
          <w:szCs w:val="20"/>
        </w:rPr>
        <w:t>m</w:t>
      </w:r>
      <w:r w:rsidRPr="000829B0">
        <w:rPr>
          <w:rFonts w:ascii="Arial" w:hAnsi="Arial" w:cs="Arial"/>
          <w:color w:val="000000"/>
          <w:sz w:val="20"/>
          <w:szCs w:val="20"/>
        </w:rPr>
        <w:t>andate which will be provided to you by the Bank.</w:t>
      </w:r>
    </w:p>
    <w:p w14:paraId="4C08CF11" w14:textId="77777777" w:rsidR="0074107A" w:rsidRPr="000829B0" w:rsidRDefault="0074107A" w:rsidP="0074107A">
      <w:pPr>
        <w:spacing w:after="120"/>
        <w:ind w:left="360"/>
        <w:jc w:val="both"/>
        <w:rPr>
          <w:rFonts w:ascii="Arial" w:hAnsi="Arial" w:cs="Arial"/>
          <w:color w:val="000000"/>
          <w:sz w:val="20"/>
          <w:szCs w:val="20"/>
        </w:rPr>
      </w:pPr>
      <w:r w:rsidRPr="000829B0">
        <w:rPr>
          <w:rFonts w:ascii="Arial" w:hAnsi="Arial" w:cs="Arial"/>
          <w:color w:val="000000"/>
          <w:sz w:val="20"/>
          <w:szCs w:val="20"/>
        </w:rPr>
        <w:t>The notice of address number to be specified on the hypothec is 6</w:t>
      </w:r>
      <w:r w:rsidR="00F53419">
        <w:rPr>
          <w:rFonts w:ascii="Arial" w:hAnsi="Arial" w:cs="Arial"/>
          <w:color w:val="000000"/>
          <w:sz w:val="20"/>
          <w:szCs w:val="20"/>
        </w:rPr>
        <w:t> </w:t>
      </w:r>
      <w:r w:rsidRPr="000829B0">
        <w:rPr>
          <w:rFonts w:ascii="Arial" w:hAnsi="Arial" w:cs="Arial"/>
          <w:color w:val="000000"/>
          <w:sz w:val="20"/>
          <w:szCs w:val="20"/>
        </w:rPr>
        <w:t>001</w:t>
      </w:r>
      <w:r w:rsidR="00F53419">
        <w:rPr>
          <w:rFonts w:ascii="Arial" w:hAnsi="Arial" w:cs="Arial"/>
          <w:color w:val="000000"/>
          <w:sz w:val="20"/>
          <w:szCs w:val="20"/>
        </w:rPr>
        <w:t> </w:t>
      </w:r>
      <w:r w:rsidRPr="000829B0">
        <w:rPr>
          <w:rFonts w:ascii="Arial" w:hAnsi="Arial" w:cs="Arial"/>
          <w:color w:val="000000"/>
          <w:sz w:val="20"/>
          <w:szCs w:val="20"/>
        </w:rPr>
        <w:t>046.</w:t>
      </w:r>
    </w:p>
    <w:p w14:paraId="08FCA72E" w14:textId="74B4E317" w:rsidR="0074107A" w:rsidRPr="000829B0" w:rsidRDefault="0074107A" w:rsidP="0074107A">
      <w:pPr>
        <w:spacing w:after="120"/>
        <w:ind w:left="360"/>
        <w:jc w:val="both"/>
        <w:rPr>
          <w:rFonts w:ascii="Arial" w:hAnsi="Arial" w:cs="Arial"/>
          <w:color w:val="000000"/>
          <w:sz w:val="20"/>
          <w:szCs w:val="20"/>
        </w:rPr>
      </w:pPr>
      <w:r w:rsidRPr="000829B0">
        <w:rPr>
          <w:rFonts w:ascii="Arial" w:hAnsi="Arial" w:cs="Arial"/>
          <w:color w:val="000000"/>
          <w:sz w:val="20"/>
          <w:szCs w:val="20"/>
        </w:rPr>
        <w:t xml:space="preserve">If the </w:t>
      </w:r>
      <w:r w:rsidR="00F53419">
        <w:rPr>
          <w:rFonts w:ascii="Arial" w:hAnsi="Arial" w:cs="Arial"/>
          <w:color w:val="000000"/>
          <w:sz w:val="20"/>
          <w:szCs w:val="20"/>
        </w:rPr>
        <w:t>property</w:t>
      </w:r>
      <w:r w:rsidRPr="000829B0">
        <w:rPr>
          <w:rFonts w:ascii="Arial" w:hAnsi="Arial" w:cs="Arial"/>
          <w:color w:val="000000"/>
          <w:sz w:val="20"/>
          <w:szCs w:val="20"/>
        </w:rPr>
        <w:t xml:space="preserve"> is the </w:t>
      </w:r>
      <w:r w:rsidR="00F53419">
        <w:rPr>
          <w:rFonts w:ascii="Arial" w:hAnsi="Arial" w:cs="Arial"/>
          <w:color w:val="000000"/>
          <w:sz w:val="20"/>
          <w:szCs w:val="20"/>
        </w:rPr>
        <w:t>b</w:t>
      </w:r>
      <w:r w:rsidRPr="000829B0">
        <w:rPr>
          <w:rFonts w:ascii="Arial" w:hAnsi="Arial" w:cs="Arial"/>
          <w:color w:val="000000"/>
          <w:sz w:val="20"/>
          <w:szCs w:val="20"/>
        </w:rPr>
        <w:t>orrower</w:t>
      </w:r>
      <w:r w:rsidR="000243FB" w:rsidRPr="000829B0">
        <w:rPr>
          <w:rFonts w:ascii="Arial" w:hAnsi="Arial" w:cs="Arial"/>
          <w:color w:val="000000"/>
          <w:sz w:val="20"/>
          <w:szCs w:val="20"/>
        </w:rPr>
        <w:t>’</w:t>
      </w:r>
      <w:r w:rsidRPr="000829B0">
        <w:rPr>
          <w:rFonts w:ascii="Arial" w:hAnsi="Arial" w:cs="Arial"/>
          <w:color w:val="000000"/>
          <w:sz w:val="20"/>
          <w:szCs w:val="20"/>
        </w:rPr>
        <w:t>s principal family residence,</w:t>
      </w:r>
      <w:r w:rsidR="006C071F" w:rsidRPr="000829B0">
        <w:rPr>
          <w:rFonts w:ascii="Arial" w:hAnsi="Arial" w:cs="Arial"/>
          <w:color w:val="000000"/>
          <w:sz w:val="20"/>
          <w:szCs w:val="20"/>
        </w:rPr>
        <w:t xml:space="preserve"> </w:t>
      </w:r>
      <w:r w:rsidR="006C071F" w:rsidRPr="000829B0">
        <w:rPr>
          <w:rFonts w:ascii="Arial" w:hAnsi="Arial" w:cs="Arial"/>
          <w:color w:val="000000"/>
          <w:sz w:val="20"/>
          <w:szCs w:val="20"/>
          <w:lang w:eastAsia="fr-CA"/>
        </w:rPr>
        <w:t xml:space="preserve">or if the </w:t>
      </w:r>
      <w:r w:rsidR="00F53419">
        <w:rPr>
          <w:rFonts w:ascii="Arial" w:hAnsi="Arial" w:cs="Arial"/>
          <w:color w:val="000000"/>
          <w:sz w:val="20"/>
          <w:szCs w:val="20"/>
          <w:lang w:eastAsia="fr-CA"/>
        </w:rPr>
        <w:t>b</w:t>
      </w:r>
      <w:r w:rsidR="006C071F" w:rsidRPr="000829B0">
        <w:rPr>
          <w:rFonts w:ascii="Arial" w:hAnsi="Arial" w:cs="Arial"/>
          <w:color w:val="000000"/>
          <w:sz w:val="20"/>
          <w:szCs w:val="20"/>
          <w:lang w:eastAsia="fr-CA"/>
        </w:rPr>
        <w:t>orrower</w:t>
      </w:r>
      <w:r w:rsidR="000243FB" w:rsidRPr="000829B0">
        <w:rPr>
          <w:rFonts w:ascii="Arial" w:hAnsi="Arial" w:cs="Arial"/>
          <w:color w:val="000000"/>
          <w:sz w:val="20"/>
          <w:szCs w:val="20"/>
          <w:lang w:eastAsia="fr-CA"/>
        </w:rPr>
        <w:t>’</w:t>
      </w:r>
      <w:r w:rsidR="006C071F" w:rsidRPr="000829B0">
        <w:rPr>
          <w:rFonts w:ascii="Arial" w:hAnsi="Arial" w:cs="Arial"/>
          <w:color w:val="000000"/>
          <w:sz w:val="20"/>
          <w:szCs w:val="20"/>
          <w:lang w:eastAsia="fr-CA"/>
        </w:rPr>
        <w:t>s matrimonial regime so requires,</w:t>
      </w:r>
      <w:r w:rsidRPr="000829B0">
        <w:rPr>
          <w:rFonts w:ascii="Arial" w:hAnsi="Arial" w:cs="Arial"/>
          <w:color w:val="000000"/>
          <w:sz w:val="20"/>
          <w:szCs w:val="20"/>
        </w:rPr>
        <w:t xml:space="preserve"> the </w:t>
      </w:r>
      <w:r w:rsidR="00F53419">
        <w:rPr>
          <w:rFonts w:ascii="Arial" w:hAnsi="Arial" w:cs="Arial"/>
          <w:color w:val="000000"/>
          <w:sz w:val="20"/>
          <w:szCs w:val="20"/>
        </w:rPr>
        <w:t>b</w:t>
      </w:r>
      <w:r w:rsidRPr="000829B0">
        <w:rPr>
          <w:rFonts w:ascii="Arial" w:hAnsi="Arial" w:cs="Arial"/>
          <w:color w:val="000000"/>
          <w:sz w:val="20"/>
          <w:szCs w:val="20"/>
        </w:rPr>
        <w:t>orrower</w:t>
      </w:r>
      <w:r w:rsidR="000243FB" w:rsidRPr="000829B0">
        <w:rPr>
          <w:rFonts w:ascii="Arial" w:hAnsi="Arial" w:cs="Arial"/>
          <w:color w:val="000000"/>
          <w:sz w:val="20"/>
          <w:szCs w:val="20"/>
        </w:rPr>
        <w:t>’</w:t>
      </w:r>
      <w:r w:rsidRPr="000829B0">
        <w:rPr>
          <w:rFonts w:ascii="Arial" w:hAnsi="Arial" w:cs="Arial"/>
          <w:color w:val="000000"/>
          <w:sz w:val="20"/>
          <w:szCs w:val="20"/>
        </w:rPr>
        <w:t>s spouse must also sign the hypothec.</w:t>
      </w:r>
    </w:p>
    <w:p w14:paraId="5FA647AE" w14:textId="6B96856A" w:rsidR="00290BBD" w:rsidRPr="000829B0" w:rsidRDefault="0074107A" w:rsidP="0074107A">
      <w:pPr>
        <w:spacing w:after="120"/>
        <w:ind w:left="360"/>
        <w:jc w:val="both"/>
        <w:rPr>
          <w:rFonts w:ascii="Arial" w:hAnsi="Arial" w:cs="Arial"/>
          <w:color w:val="000000"/>
          <w:sz w:val="20"/>
          <w:szCs w:val="20"/>
        </w:rPr>
      </w:pPr>
      <w:r w:rsidRPr="000829B0">
        <w:rPr>
          <w:rFonts w:ascii="Arial" w:hAnsi="Arial" w:cs="Arial"/>
          <w:color w:val="000000"/>
          <w:sz w:val="20"/>
          <w:szCs w:val="20"/>
        </w:rPr>
        <w:t>If the hypothec is not a first-ranking hypothec granted to a “consumer</w:t>
      </w:r>
      <w:r w:rsidR="006008F2" w:rsidRPr="000829B0">
        <w:rPr>
          <w:rFonts w:ascii="Arial" w:hAnsi="Arial" w:cs="Arial"/>
          <w:color w:val="000000"/>
          <w:sz w:val="20"/>
          <w:szCs w:val="20"/>
        </w:rPr>
        <w:t>”</w:t>
      </w:r>
      <w:r w:rsidRPr="000829B0">
        <w:rPr>
          <w:rFonts w:ascii="Arial" w:hAnsi="Arial" w:cs="Arial"/>
          <w:color w:val="000000"/>
          <w:sz w:val="20"/>
          <w:szCs w:val="20"/>
        </w:rPr>
        <w:t xml:space="preserve">, you must attach to the original deed of hypothec a copy of the 48-hour notice required under the </w:t>
      </w:r>
      <w:r w:rsidRPr="000829B0">
        <w:rPr>
          <w:rFonts w:ascii="Arial" w:hAnsi="Arial" w:cs="Arial"/>
          <w:i/>
          <w:iCs/>
          <w:color w:val="000000"/>
          <w:sz w:val="20"/>
          <w:szCs w:val="20"/>
        </w:rPr>
        <w:t>Consumer Protection Act</w:t>
      </w:r>
      <w:r w:rsidRPr="000829B0">
        <w:rPr>
          <w:rFonts w:ascii="Arial" w:hAnsi="Arial" w:cs="Arial"/>
          <w:color w:val="000000"/>
          <w:sz w:val="20"/>
          <w:szCs w:val="20"/>
        </w:rPr>
        <w:t xml:space="preserve"> (RSQ, c. P-40.1), which the Bank will provide on request.</w:t>
      </w:r>
      <w:r w:rsidR="006008F2" w:rsidRPr="000829B0">
        <w:rPr>
          <w:rFonts w:ascii="Arial" w:hAnsi="Arial" w:cs="Arial"/>
          <w:color w:val="000000"/>
          <w:sz w:val="20"/>
          <w:szCs w:val="20"/>
        </w:rPr>
        <w:t xml:space="preserve"> </w:t>
      </w:r>
      <w:r w:rsidR="001666E6" w:rsidRPr="000829B0">
        <w:rPr>
          <w:rFonts w:ascii="Arial" w:hAnsi="Arial" w:cs="Arial"/>
          <w:color w:val="000000"/>
          <w:sz w:val="20"/>
          <w:szCs w:val="20"/>
        </w:rPr>
        <w:t xml:space="preserve">You may not change the wording of the </w:t>
      </w:r>
      <w:r w:rsidR="00883AFF">
        <w:rPr>
          <w:rFonts w:ascii="Arial" w:hAnsi="Arial" w:cs="Arial"/>
          <w:color w:val="000000"/>
          <w:sz w:val="20"/>
          <w:szCs w:val="20"/>
        </w:rPr>
        <w:t>d</w:t>
      </w:r>
      <w:r w:rsidR="001666E6" w:rsidRPr="000829B0">
        <w:rPr>
          <w:rFonts w:ascii="Arial" w:hAnsi="Arial" w:cs="Arial"/>
          <w:color w:val="000000"/>
          <w:sz w:val="20"/>
          <w:szCs w:val="20"/>
        </w:rPr>
        <w:t xml:space="preserve">eed of </w:t>
      </w:r>
      <w:r w:rsidR="00883AFF">
        <w:rPr>
          <w:rFonts w:ascii="Arial" w:hAnsi="Arial" w:cs="Arial"/>
          <w:color w:val="000000"/>
          <w:sz w:val="20"/>
          <w:szCs w:val="20"/>
        </w:rPr>
        <w:t>h</w:t>
      </w:r>
      <w:r w:rsidR="001666E6" w:rsidRPr="000829B0">
        <w:rPr>
          <w:rFonts w:ascii="Arial" w:hAnsi="Arial" w:cs="Arial"/>
          <w:color w:val="000000"/>
          <w:sz w:val="20"/>
          <w:szCs w:val="20"/>
        </w:rPr>
        <w:t xml:space="preserve">ypothec without first obtaining the Bank’s prior written authorization. </w:t>
      </w:r>
    </w:p>
    <w:p w14:paraId="0918D25A" w14:textId="08892F71" w:rsidR="006C071F" w:rsidRDefault="001666E6" w:rsidP="006008F2">
      <w:pPr>
        <w:spacing w:after="120"/>
        <w:ind w:left="360"/>
        <w:jc w:val="both"/>
        <w:rPr>
          <w:rFonts w:ascii="Arial" w:hAnsi="Arial" w:cs="Arial"/>
          <w:color w:val="000000"/>
          <w:sz w:val="20"/>
          <w:szCs w:val="20"/>
        </w:rPr>
      </w:pPr>
      <w:r w:rsidRPr="000829B0">
        <w:rPr>
          <w:rFonts w:ascii="Arial" w:hAnsi="Arial" w:cs="Arial"/>
          <w:color w:val="000000"/>
          <w:sz w:val="20"/>
          <w:szCs w:val="20"/>
        </w:rPr>
        <w:t xml:space="preserve">You must </w:t>
      </w:r>
      <w:r w:rsidR="00883AFF">
        <w:rPr>
          <w:rFonts w:ascii="Arial" w:hAnsi="Arial" w:cs="Arial"/>
          <w:color w:val="000000"/>
          <w:sz w:val="20"/>
          <w:szCs w:val="20"/>
        </w:rPr>
        <w:t>i</w:t>
      </w:r>
      <w:r w:rsidR="0074107A" w:rsidRPr="000829B0">
        <w:rPr>
          <w:rFonts w:ascii="Arial" w:hAnsi="Arial" w:cs="Arial"/>
          <w:color w:val="000000"/>
          <w:sz w:val="20"/>
          <w:szCs w:val="20"/>
        </w:rPr>
        <w:t>nclude any additional clause required by the Bank</w:t>
      </w:r>
      <w:r w:rsidRPr="000829B0">
        <w:rPr>
          <w:rFonts w:ascii="Arial" w:hAnsi="Arial" w:cs="Arial"/>
          <w:color w:val="000000"/>
          <w:sz w:val="20"/>
          <w:szCs w:val="20"/>
        </w:rPr>
        <w:t>, as well as any additional clause needed to confer a good and valid hypothec to the Bank</w:t>
      </w:r>
      <w:r w:rsidR="006C071F" w:rsidRPr="000829B0">
        <w:rPr>
          <w:rFonts w:ascii="Arial" w:hAnsi="Arial" w:cs="Arial"/>
          <w:color w:val="000000"/>
          <w:sz w:val="20"/>
          <w:szCs w:val="20"/>
        </w:rPr>
        <w:t>.</w:t>
      </w:r>
    </w:p>
    <w:p w14:paraId="184A8F01" w14:textId="11EDC650" w:rsidR="00F2327C" w:rsidRPr="00F2327C" w:rsidRDefault="00F2327C" w:rsidP="00F2327C">
      <w:pPr>
        <w:spacing w:after="120"/>
        <w:ind w:left="360"/>
        <w:jc w:val="both"/>
        <w:rPr>
          <w:rFonts w:ascii="Arial" w:hAnsi="Arial" w:cs="Arial"/>
          <w:b/>
          <w:bCs/>
          <w:color w:val="000000"/>
          <w:sz w:val="20"/>
          <w:szCs w:val="20"/>
          <w:u w:val="single"/>
          <w:lang w:val="en-CA"/>
        </w:rPr>
      </w:pPr>
      <w:r>
        <w:rPr>
          <w:rFonts w:ascii="Arial" w:hAnsi="Arial" w:cs="Arial"/>
          <w:b/>
          <w:color w:val="000000"/>
          <w:sz w:val="20"/>
          <w:szCs w:val="20"/>
          <w:u w:val="single"/>
          <w:lang w:val="en"/>
        </w:rPr>
        <w:t xml:space="preserve">Deed of </w:t>
      </w:r>
      <w:r w:rsidR="00883AFF">
        <w:rPr>
          <w:rFonts w:ascii="Arial" w:hAnsi="Arial" w:cs="Arial"/>
          <w:b/>
          <w:color w:val="000000"/>
          <w:sz w:val="20"/>
          <w:szCs w:val="20"/>
          <w:u w:val="single"/>
          <w:lang w:val="en"/>
        </w:rPr>
        <w:t>h</w:t>
      </w:r>
      <w:r>
        <w:rPr>
          <w:rFonts w:ascii="Arial" w:hAnsi="Arial" w:cs="Arial"/>
          <w:b/>
          <w:color w:val="000000"/>
          <w:sz w:val="20"/>
          <w:szCs w:val="20"/>
          <w:u w:val="single"/>
          <w:lang w:val="en"/>
        </w:rPr>
        <w:t>ypothec</w:t>
      </w:r>
      <w:r w:rsidRPr="00F2327C">
        <w:rPr>
          <w:rFonts w:ascii="Arial" w:hAnsi="Arial" w:cs="Arial"/>
          <w:b/>
          <w:color w:val="000000"/>
          <w:sz w:val="20"/>
          <w:szCs w:val="20"/>
          <w:u w:val="single"/>
          <w:lang w:val="en"/>
        </w:rPr>
        <w:t xml:space="preserve"> in English (as of June 1, 2023)</w:t>
      </w:r>
    </w:p>
    <w:p w14:paraId="7F5CD7B3" w14:textId="78D26660" w:rsidR="00F2327C" w:rsidRPr="00A30D3C" w:rsidRDefault="00F2327C" w:rsidP="0AE0BD4B">
      <w:pPr>
        <w:spacing w:after="120"/>
        <w:ind w:left="360"/>
        <w:jc w:val="both"/>
        <w:rPr>
          <w:rFonts w:ascii="Arial" w:hAnsi="Arial" w:cs="Arial"/>
          <w:color w:val="000000"/>
          <w:sz w:val="20"/>
          <w:szCs w:val="20"/>
        </w:rPr>
      </w:pPr>
      <w:r w:rsidRPr="0AE0BD4B">
        <w:rPr>
          <w:rFonts w:ascii="Arial" w:hAnsi="Arial" w:cs="Arial"/>
          <w:color w:val="000000" w:themeColor="text1"/>
          <w:sz w:val="20"/>
          <w:szCs w:val="20"/>
        </w:rPr>
        <w:t xml:space="preserve">The Bank specifies that the English and French clauses </w:t>
      </w:r>
      <w:r w:rsidR="00AE503C" w:rsidRPr="0AE0BD4B">
        <w:rPr>
          <w:rFonts w:ascii="Arial" w:hAnsi="Arial" w:cs="Arial"/>
          <w:color w:val="000000" w:themeColor="text1"/>
          <w:sz w:val="20"/>
          <w:szCs w:val="20"/>
        </w:rPr>
        <w:t>of</w:t>
      </w:r>
      <w:r w:rsidRPr="0AE0BD4B">
        <w:rPr>
          <w:rFonts w:ascii="Arial" w:hAnsi="Arial" w:cs="Arial"/>
          <w:color w:val="000000" w:themeColor="text1"/>
          <w:sz w:val="20"/>
          <w:szCs w:val="20"/>
        </w:rPr>
        <w:t xml:space="preserve"> the form </w:t>
      </w:r>
      <w:r w:rsidR="008C63F7" w:rsidRPr="0AE0BD4B">
        <w:rPr>
          <w:rFonts w:ascii="Arial" w:hAnsi="Arial" w:cs="Arial"/>
          <w:color w:val="000000" w:themeColor="text1"/>
          <w:sz w:val="20"/>
          <w:szCs w:val="20"/>
        </w:rPr>
        <w:t xml:space="preserve">of the </w:t>
      </w:r>
      <w:r w:rsidR="00883AFF" w:rsidRPr="0AE0BD4B">
        <w:rPr>
          <w:rFonts w:ascii="Arial" w:hAnsi="Arial" w:cs="Arial"/>
          <w:color w:val="000000" w:themeColor="text1"/>
          <w:sz w:val="20"/>
          <w:szCs w:val="20"/>
        </w:rPr>
        <w:t>d</w:t>
      </w:r>
      <w:r w:rsidRPr="0AE0BD4B">
        <w:rPr>
          <w:rFonts w:ascii="Arial" w:hAnsi="Arial" w:cs="Arial"/>
          <w:color w:val="000000" w:themeColor="text1"/>
          <w:sz w:val="20"/>
          <w:szCs w:val="20"/>
        </w:rPr>
        <w:t xml:space="preserve">eed of </w:t>
      </w:r>
      <w:r w:rsidR="00883AFF" w:rsidRPr="0AE0BD4B">
        <w:rPr>
          <w:rFonts w:ascii="Arial" w:hAnsi="Arial" w:cs="Arial"/>
          <w:color w:val="000000" w:themeColor="text1"/>
          <w:sz w:val="20"/>
          <w:szCs w:val="20"/>
        </w:rPr>
        <w:t>h</w:t>
      </w:r>
      <w:r w:rsidRPr="0AE0BD4B">
        <w:rPr>
          <w:rFonts w:ascii="Arial" w:hAnsi="Arial" w:cs="Arial"/>
          <w:color w:val="000000" w:themeColor="text1"/>
          <w:sz w:val="20"/>
          <w:szCs w:val="20"/>
        </w:rPr>
        <w:t>ypothec in English are substantially identical.</w:t>
      </w:r>
    </w:p>
    <w:p w14:paraId="27CBF307" w14:textId="77777777" w:rsidR="00282328" w:rsidRPr="000829B0" w:rsidRDefault="006A4466" w:rsidP="00AA7BE3">
      <w:pPr>
        <w:numPr>
          <w:ilvl w:val="0"/>
          <w:numId w:val="17"/>
        </w:numPr>
        <w:spacing w:before="240" w:after="100"/>
        <w:ind w:left="360"/>
        <w:jc w:val="both"/>
        <w:rPr>
          <w:rFonts w:ascii="Arial" w:hAnsi="Arial" w:cs="Arial"/>
          <w:b/>
          <w:bCs/>
          <w:color w:val="000000"/>
          <w:sz w:val="20"/>
          <w:szCs w:val="20"/>
        </w:rPr>
      </w:pPr>
      <w:r w:rsidRPr="000829B0">
        <w:rPr>
          <w:rFonts w:ascii="Arial" w:hAnsi="Arial" w:cs="Arial"/>
          <w:b/>
          <w:bCs/>
          <w:color w:val="000000"/>
          <w:sz w:val="20"/>
          <w:szCs w:val="20"/>
        </w:rPr>
        <w:t>IDENTIFICATION AND CAPACITY OF BORROWER</w:t>
      </w:r>
      <w:r w:rsidR="006C071F" w:rsidRPr="000829B0">
        <w:rPr>
          <w:rFonts w:ascii="Arial" w:hAnsi="Arial" w:cs="Arial"/>
          <w:b/>
          <w:bCs/>
          <w:color w:val="000000"/>
          <w:sz w:val="20"/>
          <w:szCs w:val="20"/>
        </w:rPr>
        <w:t xml:space="preserve"> AND ANY INTERVENOR</w:t>
      </w:r>
    </w:p>
    <w:p w14:paraId="059B2E63" w14:textId="77777777" w:rsidR="00CA2357" w:rsidRDefault="006A4466" w:rsidP="003607B2">
      <w:pPr>
        <w:ind w:left="357"/>
        <w:jc w:val="both"/>
        <w:rPr>
          <w:rFonts w:ascii="Arial" w:hAnsi="Arial" w:cs="Arial"/>
          <w:color w:val="000000"/>
          <w:sz w:val="20"/>
          <w:szCs w:val="20"/>
        </w:rPr>
      </w:pPr>
      <w:r w:rsidRPr="000829B0">
        <w:rPr>
          <w:rFonts w:ascii="Arial" w:hAnsi="Arial" w:cs="Arial"/>
          <w:color w:val="000000"/>
          <w:sz w:val="20"/>
          <w:szCs w:val="20"/>
        </w:rPr>
        <w:t xml:space="preserve">Verify the </w:t>
      </w:r>
      <w:r w:rsidR="006C071F" w:rsidRPr="000829B0">
        <w:rPr>
          <w:rFonts w:ascii="Arial" w:hAnsi="Arial" w:cs="Arial"/>
          <w:color w:val="000000"/>
          <w:sz w:val="20"/>
          <w:szCs w:val="20"/>
        </w:rPr>
        <w:t>identity and capacity to enter into the</w:t>
      </w:r>
      <w:r w:rsidR="00AE522B" w:rsidRPr="000829B0">
        <w:rPr>
          <w:rFonts w:ascii="Arial" w:hAnsi="Arial" w:cs="Arial"/>
          <w:color w:val="000000"/>
          <w:sz w:val="20"/>
          <w:szCs w:val="20"/>
        </w:rPr>
        <w:t xml:space="preserve"> </w:t>
      </w:r>
      <w:r w:rsidR="006C071F" w:rsidRPr="000829B0">
        <w:rPr>
          <w:rFonts w:ascii="Arial" w:hAnsi="Arial" w:cs="Arial"/>
          <w:color w:val="000000"/>
          <w:sz w:val="20"/>
          <w:szCs w:val="20"/>
        </w:rPr>
        <w:t xml:space="preserve">transaction of the </w:t>
      </w:r>
      <w:r w:rsidR="00883AFF">
        <w:rPr>
          <w:rFonts w:ascii="Arial" w:hAnsi="Arial" w:cs="Arial"/>
          <w:color w:val="000000"/>
          <w:sz w:val="20"/>
          <w:szCs w:val="20"/>
        </w:rPr>
        <w:t>b</w:t>
      </w:r>
      <w:r w:rsidR="006C071F" w:rsidRPr="000829B0">
        <w:rPr>
          <w:rFonts w:ascii="Arial" w:hAnsi="Arial" w:cs="Arial"/>
          <w:color w:val="000000"/>
          <w:sz w:val="20"/>
          <w:szCs w:val="20"/>
        </w:rPr>
        <w:t xml:space="preserve">orrower and any intervenor in the </w:t>
      </w:r>
      <w:r w:rsidR="00883AFF">
        <w:rPr>
          <w:rFonts w:ascii="Arial" w:hAnsi="Arial" w:cs="Arial"/>
          <w:color w:val="000000"/>
          <w:sz w:val="20"/>
          <w:szCs w:val="20"/>
        </w:rPr>
        <w:t>d</w:t>
      </w:r>
      <w:r w:rsidR="006C071F" w:rsidRPr="000829B0">
        <w:rPr>
          <w:rFonts w:ascii="Arial" w:hAnsi="Arial" w:cs="Arial"/>
          <w:color w:val="000000"/>
          <w:sz w:val="20"/>
          <w:szCs w:val="20"/>
        </w:rPr>
        <w:t xml:space="preserve">eed of </w:t>
      </w:r>
      <w:r w:rsidR="00883AFF">
        <w:rPr>
          <w:rFonts w:ascii="Arial" w:hAnsi="Arial" w:cs="Arial"/>
          <w:color w:val="000000"/>
          <w:sz w:val="20"/>
          <w:szCs w:val="20"/>
        </w:rPr>
        <w:t>h</w:t>
      </w:r>
      <w:r w:rsidR="006C071F" w:rsidRPr="000829B0">
        <w:rPr>
          <w:rFonts w:ascii="Arial" w:hAnsi="Arial" w:cs="Arial"/>
          <w:color w:val="000000"/>
          <w:sz w:val="20"/>
          <w:szCs w:val="20"/>
        </w:rPr>
        <w:t xml:space="preserve">ypothec. </w:t>
      </w:r>
    </w:p>
    <w:p w14:paraId="77046A6A" w14:textId="77777777" w:rsidR="00CA2357" w:rsidRDefault="00CA2357" w:rsidP="003607B2">
      <w:pPr>
        <w:ind w:left="357"/>
        <w:jc w:val="both"/>
        <w:rPr>
          <w:rFonts w:ascii="Arial" w:hAnsi="Arial" w:cs="Arial"/>
          <w:color w:val="000000"/>
          <w:sz w:val="20"/>
          <w:szCs w:val="20"/>
        </w:rPr>
      </w:pPr>
    </w:p>
    <w:p w14:paraId="563716E7" w14:textId="2E172158" w:rsidR="00282328" w:rsidRPr="000829B0" w:rsidRDefault="00CD6F5B" w:rsidP="003607B2">
      <w:pPr>
        <w:ind w:left="357"/>
        <w:jc w:val="both"/>
        <w:rPr>
          <w:rFonts w:ascii="Arial" w:hAnsi="Arial" w:cs="Arial"/>
          <w:color w:val="000000"/>
          <w:sz w:val="20"/>
          <w:szCs w:val="20"/>
        </w:rPr>
      </w:pPr>
      <w:r w:rsidRPr="00E93539">
        <w:rPr>
          <w:rFonts w:ascii="Arial" w:hAnsi="Arial" w:cs="Arial"/>
          <w:b/>
          <w:bCs/>
          <w:color w:val="000000"/>
          <w:sz w:val="20"/>
          <w:szCs w:val="20"/>
        </w:rPr>
        <w:t xml:space="preserve">You should </w:t>
      </w:r>
      <w:r w:rsidR="009F5531">
        <w:rPr>
          <w:rFonts w:ascii="Arial" w:hAnsi="Arial" w:cs="Arial"/>
          <w:b/>
          <w:bCs/>
          <w:color w:val="000000"/>
          <w:sz w:val="20"/>
          <w:szCs w:val="20"/>
        </w:rPr>
        <w:t>inform</w:t>
      </w:r>
      <w:r w:rsidRPr="00E93539">
        <w:rPr>
          <w:rFonts w:ascii="Arial" w:hAnsi="Arial" w:cs="Arial"/>
          <w:b/>
          <w:bCs/>
          <w:color w:val="000000"/>
          <w:sz w:val="20"/>
          <w:szCs w:val="20"/>
        </w:rPr>
        <w:t xml:space="preserve"> the borrower that they cannot </w:t>
      </w:r>
      <w:r w:rsidR="00360AAC" w:rsidRPr="00E93539">
        <w:rPr>
          <w:rFonts w:ascii="Arial" w:hAnsi="Arial" w:cs="Arial"/>
          <w:b/>
          <w:bCs/>
          <w:color w:val="000000"/>
          <w:sz w:val="20"/>
          <w:szCs w:val="20"/>
        </w:rPr>
        <w:t xml:space="preserve">appoint </w:t>
      </w:r>
      <w:r w:rsidR="009F5531">
        <w:rPr>
          <w:rFonts w:ascii="Arial" w:hAnsi="Arial" w:cs="Arial"/>
          <w:b/>
          <w:bCs/>
          <w:color w:val="000000"/>
          <w:sz w:val="20"/>
          <w:szCs w:val="20"/>
        </w:rPr>
        <w:t>someone</w:t>
      </w:r>
      <w:r w:rsidR="00360AAC" w:rsidRPr="00E93539">
        <w:rPr>
          <w:rFonts w:ascii="Arial" w:hAnsi="Arial" w:cs="Arial"/>
          <w:b/>
          <w:bCs/>
          <w:color w:val="000000"/>
          <w:sz w:val="20"/>
          <w:szCs w:val="20"/>
        </w:rPr>
        <w:t xml:space="preserve"> to represent them in the transaction and </w:t>
      </w:r>
      <w:r w:rsidR="00667DEC" w:rsidRPr="00E93539">
        <w:rPr>
          <w:rFonts w:ascii="Arial" w:hAnsi="Arial" w:cs="Arial"/>
          <w:b/>
          <w:bCs/>
          <w:color w:val="000000"/>
          <w:sz w:val="20"/>
          <w:szCs w:val="20"/>
        </w:rPr>
        <w:t xml:space="preserve">must therefore ensure they are available to sign the deed of hypothec and </w:t>
      </w:r>
      <w:r w:rsidR="005B1695" w:rsidRPr="00E93539">
        <w:rPr>
          <w:rFonts w:ascii="Arial" w:hAnsi="Arial" w:cs="Arial"/>
          <w:b/>
          <w:bCs/>
          <w:color w:val="000000"/>
          <w:sz w:val="20"/>
          <w:szCs w:val="20"/>
        </w:rPr>
        <w:t xml:space="preserve">any other </w:t>
      </w:r>
      <w:r w:rsidR="000B5B89" w:rsidRPr="00E93539">
        <w:rPr>
          <w:rFonts w:ascii="Arial" w:hAnsi="Arial" w:cs="Arial"/>
          <w:b/>
          <w:bCs/>
          <w:color w:val="000000"/>
          <w:sz w:val="20"/>
          <w:szCs w:val="20"/>
        </w:rPr>
        <w:t>required documents.</w:t>
      </w:r>
      <w:r w:rsidR="00381195">
        <w:rPr>
          <w:rFonts w:ascii="Arial" w:hAnsi="Arial" w:cs="Arial"/>
          <w:b/>
          <w:bCs/>
          <w:color w:val="000000"/>
          <w:sz w:val="20"/>
          <w:szCs w:val="20"/>
        </w:rPr>
        <w:t xml:space="preserve"> </w:t>
      </w:r>
      <w:r w:rsidR="009775E3" w:rsidRPr="009775E3">
        <w:rPr>
          <w:rFonts w:ascii="Arial" w:hAnsi="Arial" w:cs="Arial"/>
          <w:b/>
          <w:bCs/>
          <w:color w:val="000000"/>
          <w:sz w:val="20"/>
          <w:szCs w:val="20"/>
        </w:rPr>
        <w:t xml:space="preserve">If, for exceptional reasons, the borrower cannot appear before you for this purpose, please contact the person listed in the Specific </w:t>
      </w:r>
      <w:r w:rsidR="00DD4733">
        <w:rPr>
          <w:rFonts w:ascii="Arial" w:hAnsi="Arial" w:cs="Arial"/>
          <w:b/>
          <w:bCs/>
          <w:color w:val="000000"/>
          <w:sz w:val="20"/>
          <w:szCs w:val="20"/>
        </w:rPr>
        <w:t>mandate</w:t>
      </w:r>
      <w:r w:rsidR="009775E3" w:rsidRPr="009775E3">
        <w:rPr>
          <w:rFonts w:ascii="Arial" w:hAnsi="Arial" w:cs="Arial"/>
          <w:b/>
          <w:bCs/>
          <w:color w:val="000000"/>
          <w:sz w:val="20"/>
          <w:szCs w:val="20"/>
        </w:rPr>
        <w:t>.</w:t>
      </w:r>
    </w:p>
    <w:p w14:paraId="430DB1AF" w14:textId="20B99FD7" w:rsidR="00F96B2B" w:rsidRPr="000829B0" w:rsidRDefault="006C071F" w:rsidP="00200811">
      <w:pPr>
        <w:numPr>
          <w:ilvl w:val="0"/>
          <w:numId w:val="17"/>
        </w:numPr>
        <w:spacing w:before="240" w:after="120"/>
        <w:ind w:left="357" w:hanging="357"/>
        <w:jc w:val="both"/>
        <w:rPr>
          <w:rFonts w:ascii="Arial" w:hAnsi="Arial" w:cs="Arial"/>
          <w:b/>
          <w:bCs/>
          <w:color w:val="000000"/>
          <w:sz w:val="20"/>
          <w:szCs w:val="20"/>
        </w:rPr>
      </w:pPr>
      <w:r w:rsidRPr="000829B0">
        <w:rPr>
          <w:rFonts w:ascii="Arial" w:hAnsi="Arial" w:cs="Arial"/>
          <w:b/>
          <w:bCs/>
          <w:color w:val="000000"/>
          <w:sz w:val="20"/>
          <w:szCs w:val="20"/>
        </w:rPr>
        <w:t>OPINION</w:t>
      </w:r>
      <w:r w:rsidR="007378B4" w:rsidRPr="000829B0">
        <w:rPr>
          <w:rFonts w:ascii="Arial" w:hAnsi="Arial" w:cs="Arial"/>
          <w:b/>
          <w:bCs/>
          <w:color w:val="000000"/>
          <w:sz w:val="20"/>
          <w:szCs w:val="20"/>
        </w:rPr>
        <w:t xml:space="preserve"> AND COMMITMENT</w:t>
      </w:r>
    </w:p>
    <w:p w14:paraId="7F666701" w14:textId="024695FB" w:rsidR="00A32687" w:rsidRPr="000829B0" w:rsidRDefault="00A32687" w:rsidP="00960CFE">
      <w:pPr>
        <w:ind w:left="357"/>
        <w:jc w:val="both"/>
        <w:rPr>
          <w:rFonts w:ascii="Arial" w:hAnsi="Arial" w:cs="Arial"/>
          <w:color w:val="000000"/>
          <w:sz w:val="20"/>
          <w:szCs w:val="20"/>
        </w:rPr>
      </w:pPr>
      <w:r w:rsidRPr="000829B0">
        <w:rPr>
          <w:rFonts w:ascii="Arial" w:hAnsi="Arial" w:cs="Arial"/>
          <w:color w:val="000000"/>
          <w:sz w:val="20"/>
          <w:szCs w:val="20"/>
        </w:rPr>
        <w:t xml:space="preserve">For each </w:t>
      </w:r>
      <w:r w:rsidR="00F21EDF">
        <w:rPr>
          <w:rFonts w:ascii="Arial" w:hAnsi="Arial" w:cs="Arial"/>
          <w:color w:val="000000"/>
          <w:sz w:val="20"/>
          <w:szCs w:val="20"/>
        </w:rPr>
        <w:t>m</w:t>
      </w:r>
      <w:r w:rsidRPr="000829B0">
        <w:rPr>
          <w:rFonts w:ascii="Arial" w:hAnsi="Arial" w:cs="Arial"/>
          <w:color w:val="000000"/>
          <w:sz w:val="20"/>
          <w:szCs w:val="20"/>
        </w:rPr>
        <w:t xml:space="preserve">andate, </w:t>
      </w:r>
      <w:r w:rsidR="003B5E73">
        <w:rPr>
          <w:rFonts w:ascii="Arial" w:hAnsi="Arial" w:cs="Arial"/>
          <w:color w:val="000000"/>
          <w:sz w:val="20"/>
          <w:szCs w:val="20"/>
        </w:rPr>
        <w:t>you must provide us</w:t>
      </w:r>
      <w:r w:rsidR="00C25AF0">
        <w:rPr>
          <w:rFonts w:ascii="Arial" w:hAnsi="Arial" w:cs="Arial"/>
          <w:color w:val="000000"/>
          <w:sz w:val="20"/>
          <w:szCs w:val="20"/>
        </w:rPr>
        <w:t xml:space="preserve"> </w:t>
      </w:r>
      <w:r w:rsidR="00C5736C">
        <w:rPr>
          <w:rFonts w:ascii="Arial" w:hAnsi="Arial" w:cs="Arial"/>
          <w:color w:val="000000"/>
          <w:sz w:val="20"/>
          <w:szCs w:val="20"/>
        </w:rPr>
        <w:t xml:space="preserve">with </w:t>
      </w:r>
      <w:r w:rsidR="006C071F" w:rsidRPr="000829B0">
        <w:rPr>
          <w:rFonts w:ascii="Arial" w:hAnsi="Arial" w:cs="Arial"/>
          <w:color w:val="000000"/>
          <w:sz w:val="20"/>
          <w:szCs w:val="20"/>
        </w:rPr>
        <w:t xml:space="preserve">an Opinion, </w:t>
      </w:r>
      <w:r w:rsidR="00282D2A">
        <w:rPr>
          <w:rFonts w:ascii="Arial" w:hAnsi="Arial" w:cs="Arial"/>
          <w:color w:val="000000"/>
          <w:sz w:val="20"/>
          <w:szCs w:val="20"/>
        </w:rPr>
        <w:t>c</w:t>
      </w:r>
      <w:r w:rsidR="006C071F" w:rsidRPr="000829B0">
        <w:rPr>
          <w:rFonts w:ascii="Arial" w:hAnsi="Arial" w:cs="Arial"/>
          <w:color w:val="000000"/>
          <w:sz w:val="20"/>
          <w:szCs w:val="20"/>
        </w:rPr>
        <w:t xml:space="preserve">ommitment and </w:t>
      </w:r>
      <w:r w:rsidR="00282D2A">
        <w:rPr>
          <w:rFonts w:ascii="Arial" w:hAnsi="Arial" w:cs="Arial"/>
          <w:color w:val="000000"/>
          <w:sz w:val="20"/>
          <w:szCs w:val="20"/>
        </w:rPr>
        <w:t>r</w:t>
      </w:r>
      <w:r w:rsidR="006C071F" w:rsidRPr="000829B0">
        <w:rPr>
          <w:rFonts w:ascii="Arial" w:hAnsi="Arial" w:cs="Arial"/>
          <w:color w:val="000000"/>
          <w:sz w:val="20"/>
          <w:szCs w:val="20"/>
        </w:rPr>
        <w:t xml:space="preserve">equest for </w:t>
      </w:r>
      <w:r w:rsidR="00282D2A">
        <w:rPr>
          <w:rFonts w:ascii="Arial" w:hAnsi="Arial" w:cs="Arial"/>
          <w:color w:val="000000"/>
          <w:sz w:val="20"/>
          <w:szCs w:val="20"/>
        </w:rPr>
        <w:t>d</w:t>
      </w:r>
      <w:r w:rsidR="006C071F" w:rsidRPr="000829B0">
        <w:rPr>
          <w:rFonts w:ascii="Arial" w:hAnsi="Arial" w:cs="Arial"/>
          <w:color w:val="000000"/>
          <w:sz w:val="20"/>
          <w:szCs w:val="20"/>
        </w:rPr>
        <w:t xml:space="preserve">isbursement </w:t>
      </w:r>
      <w:r w:rsidRPr="00530D83">
        <w:rPr>
          <w:rFonts w:ascii="Arial" w:hAnsi="Arial" w:cs="Arial"/>
          <w:b/>
          <w:color w:val="000000"/>
          <w:sz w:val="20"/>
          <w:szCs w:val="20"/>
        </w:rPr>
        <w:t xml:space="preserve">at </w:t>
      </w:r>
      <w:r w:rsidRPr="000829B0">
        <w:rPr>
          <w:rFonts w:ascii="Arial" w:hAnsi="Arial" w:cs="Arial"/>
          <w:b/>
          <w:color w:val="000000"/>
          <w:sz w:val="20"/>
          <w:szCs w:val="20"/>
        </w:rPr>
        <w:t xml:space="preserve">least </w:t>
      </w:r>
      <w:r w:rsidR="00496C0C" w:rsidRPr="00496C0C">
        <w:rPr>
          <w:rFonts w:ascii="Arial" w:hAnsi="Arial" w:cs="Arial"/>
          <w:b/>
          <w:color w:val="000000"/>
          <w:sz w:val="20"/>
          <w:szCs w:val="20"/>
        </w:rPr>
        <w:t xml:space="preserve">3 </w:t>
      </w:r>
      <w:r w:rsidRPr="000829B0">
        <w:rPr>
          <w:rFonts w:ascii="Arial" w:hAnsi="Arial" w:cs="Arial"/>
          <w:b/>
          <w:color w:val="000000"/>
          <w:sz w:val="20"/>
          <w:szCs w:val="20"/>
        </w:rPr>
        <w:t xml:space="preserve">business days before </w:t>
      </w:r>
      <w:r w:rsidR="00F21EDF">
        <w:rPr>
          <w:rFonts w:ascii="Arial" w:hAnsi="Arial" w:cs="Arial"/>
          <w:b/>
          <w:color w:val="000000"/>
          <w:sz w:val="20"/>
          <w:szCs w:val="20"/>
        </w:rPr>
        <w:t xml:space="preserve">the </w:t>
      </w:r>
      <w:r w:rsidR="00496C0C" w:rsidRPr="00496C0C">
        <w:rPr>
          <w:rFonts w:ascii="Arial" w:hAnsi="Arial" w:cs="Arial"/>
          <w:b/>
          <w:color w:val="000000"/>
          <w:sz w:val="20"/>
          <w:szCs w:val="20"/>
        </w:rPr>
        <w:t>disbursement date</w:t>
      </w:r>
      <w:r w:rsidRPr="000829B0">
        <w:rPr>
          <w:rFonts w:ascii="Arial" w:hAnsi="Arial" w:cs="Arial"/>
          <w:color w:val="000000"/>
          <w:sz w:val="20"/>
          <w:szCs w:val="20"/>
        </w:rPr>
        <w:t>.</w:t>
      </w:r>
    </w:p>
    <w:p w14:paraId="168A88CD" w14:textId="01E8B768" w:rsidR="00A32687" w:rsidRPr="000829B0" w:rsidRDefault="003B5E73" w:rsidP="00180037">
      <w:pPr>
        <w:spacing w:before="200" w:after="120"/>
        <w:ind w:left="360"/>
        <w:jc w:val="both"/>
        <w:rPr>
          <w:rFonts w:ascii="Arial" w:hAnsi="Arial" w:cs="Arial"/>
          <w:strike/>
          <w:color w:val="000000"/>
          <w:sz w:val="20"/>
          <w:szCs w:val="20"/>
        </w:rPr>
      </w:pPr>
      <w:r>
        <w:rPr>
          <w:rFonts w:ascii="Arial" w:hAnsi="Arial" w:cs="Arial"/>
          <w:color w:val="000000"/>
          <w:sz w:val="20"/>
          <w:szCs w:val="20"/>
        </w:rPr>
        <w:t>You must inform us</w:t>
      </w:r>
      <w:r w:rsidR="00A32687" w:rsidRPr="000829B0">
        <w:rPr>
          <w:rFonts w:ascii="Arial" w:hAnsi="Arial" w:cs="Arial"/>
          <w:color w:val="000000"/>
          <w:sz w:val="20"/>
          <w:szCs w:val="20"/>
        </w:rPr>
        <w:t xml:space="preserve"> of any irregularities and corresponding impact on the Bank</w:t>
      </w:r>
      <w:r w:rsidR="000243FB" w:rsidRPr="000829B0">
        <w:rPr>
          <w:rFonts w:ascii="Arial" w:hAnsi="Arial" w:cs="Arial"/>
          <w:color w:val="000000"/>
          <w:sz w:val="20"/>
          <w:szCs w:val="20"/>
        </w:rPr>
        <w:t>’</w:t>
      </w:r>
      <w:r w:rsidR="00A32687" w:rsidRPr="000829B0">
        <w:rPr>
          <w:rFonts w:ascii="Arial" w:hAnsi="Arial" w:cs="Arial"/>
          <w:color w:val="000000"/>
          <w:sz w:val="20"/>
          <w:szCs w:val="20"/>
        </w:rPr>
        <w:t>s security.</w:t>
      </w:r>
      <w:r w:rsidR="00431428" w:rsidRPr="000829B0">
        <w:rPr>
          <w:rFonts w:ascii="Arial" w:hAnsi="Arial" w:cs="Arial"/>
          <w:color w:val="000000"/>
          <w:sz w:val="20"/>
          <w:szCs w:val="20"/>
        </w:rPr>
        <w:t xml:space="preserve"> </w:t>
      </w:r>
      <w:r w:rsidR="00A32687" w:rsidRPr="000829B0">
        <w:rPr>
          <w:rFonts w:ascii="Arial" w:hAnsi="Arial" w:cs="Arial"/>
          <w:color w:val="000000"/>
          <w:sz w:val="20"/>
          <w:szCs w:val="20"/>
        </w:rPr>
        <w:t xml:space="preserve">Your </w:t>
      </w:r>
      <w:r w:rsidR="008731D3" w:rsidRPr="000829B0">
        <w:rPr>
          <w:rFonts w:ascii="Arial" w:hAnsi="Arial" w:cs="Arial"/>
          <w:color w:val="000000"/>
          <w:sz w:val="20"/>
          <w:szCs w:val="20"/>
        </w:rPr>
        <w:t xml:space="preserve">Opinion, </w:t>
      </w:r>
      <w:r w:rsidR="00282D2A">
        <w:rPr>
          <w:rFonts w:ascii="Arial" w:hAnsi="Arial" w:cs="Arial"/>
          <w:color w:val="000000"/>
          <w:sz w:val="20"/>
          <w:szCs w:val="20"/>
        </w:rPr>
        <w:t>c</w:t>
      </w:r>
      <w:r w:rsidR="008731D3" w:rsidRPr="000829B0">
        <w:rPr>
          <w:rFonts w:ascii="Arial" w:hAnsi="Arial" w:cs="Arial"/>
          <w:color w:val="000000"/>
          <w:sz w:val="20"/>
          <w:szCs w:val="20"/>
        </w:rPr>
        <w:t xml:space="preserve">ommitment and </w:t>
      </w:r>
      <w:r w:rsidR="00282D2A">
        <w:rPr>
          <w:rFonts w:ascii="Arial" w:hAnsi="Arial" w:cs="Arial"/>
          <w:color w:val="000000"/>
          <w:sz w:val="20"/>
          <w:szCs w:val="20"/>
        </w:rPr>
        <w:t>r</w:t>
      </w:r>
      <w:r w:rsidR="008731D3" w:rsidRPr="000829B0">
        <w:rPr>
          <w:rFonts w:ascii="Arial" w:hAnsi="Arial" w:cs="Arial"/>
          <w:color w:val="000000"/>
          <w:sz w:val="20"/>
          <w:szCs w:val="20"/>
        </w:rPr>
        <w:t xml:space="preserve">equest for </w:t>
      </w:r>
      <w:r w:rsidR="00282D2A">
        <w:rPr>
          <w:rFonts w:ascii="Arial" w:hAnsi="Arial" w:cs="Arial"/>
          <w:color w:val="000000"/>
          <w:sz w:val="20"/>
          <w:szCs w:val="20"/>
        </w:rPr>
        <w:t>d</w:t>
      </w:r>
      <w:r w:rsidR="008731D3" w:rsidRPr="000829B0">
        <w:rPr>
          <w:rFonts w:ascii="Arial" w:hAnsi="Arial" w:cs="Arial"/>
          <w:color w:val="000000"/>
          <w:sz w:val="20"/>
          <w:szCs w:val="20"/>
        </w:rPr>
        <w:t>isbursement</w:t>
      </w:r>
      <w:r w:rsidR="00A32687" w:rsidRPr="000829B0">
        <w:rPr>
          <w:rFonts w:ascii="Arial" w:hAnsi="Arial" w:cs="Arial"/>
          <w:color w:val="000000"/>
          <w:sz w:val="20"/>
          <w:szCs w:val="20"/>
        </w:rPr>
        <w:t xml:space="preserve"> must also contain the </w:t>
      </w:r>
      <w:r w:rsidR="00C57F6B" w:rsidRPr="000829B0">
        <w:rPr>
          <w:rFonts w:ascii="Arial" w:hAnsi="Arial" w:cs="Arial"/>
          <w:color w:val="000000"/>
          <w:sz w:val="20"/>
          <w:szCs w:val="20"/>
        </w:rPr>
        <w:t>description of the corrective measures that will be applied or the details of the title insurance policy, as the case may be</w:t>
      </w:r>
      <w:r w:rsidR="009A110A" w:rsidRPr="000829B0">
        <w:rPr>
          <w:rFonts w:ascii="Arial" w:hAnsi="Arial" w:cs="Arial"/>
          <w:color w:val="000000"/>
          <w:sz w:val="20"/>
          <w:szCs w:val="20"/>
        </w:rPr>
        <w:t>.</w:t>
      </w:r>
    </w:p>
    <w:p w14:paraId="601F3F41" w14:textId="5403DCF1" w:rsidR="00F21EDF" w:rsidRDefault="008731D3" w:rsidP="00960CFE">
      <w:pPr>
        <w:spacing w:before="200"/>
        <w:ind w:left="357"/>
        <w:jc w:val="both"/>
        <w:rPr>
          <w:rFonts w:ascii="Arial" w:hAnsi="Arial" w:cs="Arial"/>
          <w:color w:val="000000"/>
          <w:sz w:val="20"/>
          <w:szCs w:val="20"/>
        </w:rPr>
      </w:pPr>
      <w:r w:rsidRPr="000829B0">
        <w:rPr>
          <w:rFonts w:ascii="Arial" w:hAnsi="Arial" w:cs="Arial"/>
          <w:color w:val="000000"/>
          <w:sz w:val="20"/>
          <w:szCs w:val="20"/>
        </w:rPr>
        <w:t xml:space="preserve">Your signature on the Opinion, </w:t>
      </w:r>
      <w:r w:rsidR="00F21EDF">
        <w:rPr>
          <w:rFonts w:ascii="Arial" w:hAnsi="Arial" w:cs="Arial"/>
          <w:color w:val="000000"/>
          <w:sz w:val="20"/>
          <w:szCs w:val="20"/>
        </w:rPr>
        <w:t>c</w:t>
      </w:r>
      <w:r w:rsidRPr="000829B0">
        <w:rPr>
          <w:rFonts w:ascii="Arial" w:hAnsi="Arial" w:cs="Arial"/>
          <w:color w:val="000000"/>
          <w:sz w:val="20"/>
          <w:szCs w:val="20"/>
        </w:rPr>
        <w:t xml:space="preserve">ommitment and </w:t>
      </w:r>
      <w:r w:rsidR="00F21EDF">
        <w:rPr>
          <w:rFonts w:ascii="Arial" w:hAnsi="Arial" w:cs="Arial"/>
          <w:color w:val="000000"/>
          <w:sz w:val="20"/>
          <w:szCs w:val="20"/>
        </w:rPr>
        <w:t>r</w:t>
      </w:r>
      <w:r w:rsidRPr="000829B0">
        <w:rPr>
          <w:rFonts w:ascii="Arial" w:hAnsi="Arial" w:cs="Arial"/>
          <w:color w:val="000000"/>
          <w:sz w:val="20"/>
          <w:szCs w:val="20"/>
        </w:rPr>
        <w:t xml:space="preserve">equest for </w:t>
      </w:r>
      <w:r w:rsidR="00F21EDF">
        <w:rPr>
          <w:rFonts w:ascii="Arial" w:hAnsi="Arial" w:cs="Arial"/>
          <w:color w:val="000000"/>
          <w:sz w:val="20"/>
          <w:szCs w:val="20"/>
        </w:rPr>
        <w:t>d</w:t>
      </w:r>
      <w:r w:rsidRPr="000829B0">
        <w:rPr>
          <w:rFonts w:ascii="Arial" w:hAnsi="Arial" w:cs="Arial"/>
          <w:color w:val="000000"/>
          <w:sz w:val="20"/>
          <w:szCs w:val="20"/>
        </w:rPr>
        <w:t xml:space="preserve">isbursement confirms your </w:t>
      </w:r>
      <w:r w:rsidR="00F21EDF">
        <w:rPr>
          <w:rFonts w:ascii="Arial" w:hAnsi="Arial" w:cs="Arial"/>
          <w:color w:val="000000"/>
          <w:sz w:val="20"/>
          <w:szCs w:val="20"/>
        </w:rPr>
        <w:t>c</w:t>
      </w:r>
      <w:r w:rsidRPr="000829B0">
        <w:rPr>
          <w:rFonts w:ascii="Arial" w:hAnsi="Arial" w:cs="Arial"/>
          <w:color w:val="000000"/>
          <w:sz w:val="20"/>
          <w:szCs w:val="20"/>
        </w:rPr>
        <w:t>ommitment to comply</w:t>
      </w:r>
      <w:r w:rsidR="00AE522B" w:rsidRPr="000829B0">
        <w:rPr>
          <w:rFonts w:ascii="Arial" w:hAnsi="Arial" w:cs="Arial"/>
          <w:color w:val="000000"/>
          <w:sz w:val="20"/>
          <w:szCs w:val="20"/>
        </w:rPr>
        <w:t xml:space="preserve"> </w:t>
      </w:r>
      <w:r w:rsidRPr="000829B0">
        <w:rPr>
          <w:rFonts w:ascii="Arial" w:hAnsi="Arial" w:cs="Arial"/>
          <w:color w:val="000000"/>
          <w:sz w:val="20"/>
          <w:szCs w:val="20"/>
        </w:rPr>
        <w:t>with each and every one of our instructions and to use the funds only if each and every one of these instructions ha</w:t>
      </w:r>
      <w:r w:rsidR="000243FB" w:rsidRPr="000829B0">
        <w:rPr>
          <w:rFonts w:ascii="Arial" w:hAnsi="Arial" w:cs="Arial"/>
          <w:color w:val="000000"/>
          <w:sz w:val="20"/>
          <w:szCs w:val="20"/>
        </w:rPr>
        <w:t xml:space="preserve">ve </w:t>
      </w:r>
      <w:r w:rsidRPr="000829B0">
        <w:rPr>
          <w:rFonts w:ascii="Arial" w:hAnsi="Arial" w:cs="Arial"/>
          <w:color w:val="000000"/>
          <w:sz w:val="20"/>
          <w:szCs w:val="20"/>
        </w:rPr>
        <w:t>been complied with</w:t>
      </w:r>
      <w:r w:rsidR="009506DF" w:rsidRPr="000829B0">
        <w:rPr>
          <w:rFonts w:ascii="Arial" w:hAnsi="Arial" w:cs="Arial"/>
          <w:color w:val="000000"/>
          <w:sz w:val="20"/>
          <w:szCs w:val="20"/>
        </w:rPr>
        <w:t xml:space="preserve"> </w:t>
      </w:r>
      <w:r w:rsidR="006008F2" w:rsidRPr="000829B0">
        <w:rPr>
          <w:rFonts w:ascii="Arial" w:hAnsi="Arial" w:cs="Arial"/>
          <w:color w:val="000000"/>
          <w:sz w:val="20"/>
          <w:szCs w:val="20"/>
        </w:rPr>
        <w:t>subject</w:t>
      </w:r>
      <w:r w:rsidR="00AA5013" w:rsidRPr="000829B0">
        <w:rPr>
          <w:rFonts w:ascii="Arial" w:hAnsi="Arial" w:cs="Arial"/>
          <w:color w:val="000000"/>
          <w:sz w:val="20"/>
          <w:szCs w:val="20"/>
        </w:rPr>
        <w:t xml:space="preserve"> to the required </w:t>
      </w:r>
      <w:r w:rsidR="00F21EDF">
        <w:rPr>
          <w:rFonts w:ascii="Arial" w:hAnsi="Arial" w:cs="Arial"/>
          <w:color w:val="000000"/>
          <w:sz w:val="20"/>
          <w:szCs w:val="20"/>
        </w:rPr>
        <w:t>disch</w:t>
      </w:r>
      <w:r w:rsidR="00CC3EBC">
        <w:rPr>
          <w:rFonts w:ascii="Arial" w:hAnsi="Arial" w:cs="Arial"/>
          <w:color w:val="000000"/>
          <w:sz w:val="20"/>
          <w:szCs w:val="20"/>
        </w:rPr>
        <w:t>a</w:t>
      </w:r>
      <w:r w:rsidR="00F21EDF">
        <w:rPr>
          <w:rFonts w:ascii="Arial" w:hAnsi="Arial" w:cs="Arial"/>
          <w:color w:val="000000"/>
          <w:sz w:val="20"/>
          <w:szCs w:val="20"/>
        </w:rPr>
        <w:t>rges,</w:t>
      </w:r>
      <w:r w:rsidR="00AA5013" w:rsidRPr="000829B0">
        <w:rPr>
          <w:rFonts w:ascii="Arial" w:hAnsi="Arial" w:cs="Arial"/>
          <w:color w:val="000000"/>
          <w:sz w:val="20"/>
          <w:szCs w:val="20"/>
        </w:rPr>
        <w:t xml:space="preserve"> if applicable.</w:t>
      </w:r>
      <w:r w:rsidR="006008F2" w:rsidRPr="000829B0">
        <w:rPr>
          <w:rFonts w:ascii="Arial" w:hAnsi="Arial" w:cs="Arial"/>
          <w:color w:val="000000"/>
          <w:sz w:val="20"/>
          <w:szCs w:val="20"/>
        </w:rPr>
        <w:t xml:space="preserve"> </w:t>
      </w:r>
    </w:p>
    <w:p w14:paraId="21CED21C" w14:textId="792CE575" w:rsidR="00A215FE" w:rsidRDefault="008731D3" w:rsidP="00200811">
      <w:pPr>
        <w:spacing w:before="200" w:after="160"/>
        <w:ind w:left="357"/>
        <w:jc w:val="both"/>
        <w:rPr>
          <w:rFonts w:ascii="Arial" w:hAnsi="Arial" w:cs="Arial"/>
          <w:color w:val="000000"/>
          <w:sz w:val="20"/>
          <w:szCs w:val="20"/>
        </w:rPr>
      </w:pPr>
      <w:r w:rsidRPr="000829B0">
        <w:rPr>
          <w:rFonts w:ascii="Arial" w:hAnsi="Arial" w:cs="Arial"/>
          <w:color w:val="000000"/>
          <w:sz w:val="20"/>
          <w:szCs w:val="20"/>
        </w:rPr>
        <w:t xml:space="preserve">If you need to change your Opinion, </w:t>
      </w:r>
      <w:r w:rsidR="00F21EDF">
        <w:rPr>
          <w:rFonts w:ascii="Arial" w:hAnsi="Arial" w:cs="Arial"/>
          <w:color w:val="000000"/>
          <w:sz w:val="20"/>
          <w:szCs w:val="20"/>
        </w:rPr>
        <w:t>c</w:t>
      </w:r>
      <w:r w:rsidRPr="000829B0">
        <w:rPr>
          <w:rFonts w:ascii="Arial" w:hAnsi="Arial" w:cs="Arial"/>
          <w:color w:val="000000"/>
          <w:sz w:val="20"/>
          <w:szCs w:val="20"/>
        </w:rPr>
        <w:t xml:space="preserve">ommitment and </w:t>
      </w:r>
      <w:r w:rsidR="00F21EDF">
        <w:rPr>
          <w:rFonts w:ascii="Arial" w:hAnsi="Arial" w:cs="Arial"/>
          <w:color w:val="000000"/>
          <w:sz w:val="20"/>
          <w:szCs w:val="20"/>
        </w:rPr>
        <w:t>r</w:t>
      </w:r>
      <w:r w:rsidRPr="000829B0">
        <w:rPr>
          <w:rFonts w:ascii="Arial" w:hAnsi="Arial" w:cs="Arial"/>
          <w:color w:val="000000"/>
          <w:sz w:val="20"/>
          <w:szCs w:val="20"/>
        </w:rPr>
        <w:t xml:space="preserve">equest for </w:t>
      </w:r>
      <w:r w:rsidR="00F21EDF">
        <w:rPr>
          <w:rFonts w:ascii="Arial" w:hAnsi="Arial" w:cs="Arial"/>
          <w:color w:val="000000"/>
          <w:sz w:val="20"/>
          <w:szCs w:val="20"/>
        </w:rPr>
        <w:t>d</w:t>
      </w:r>
      <w:r w:rsidRPr="000829B0">
        <w:rPr>
          <w:rFonts w:ascii="Arial" w:hAnsi="Arial" w:cs="Arial"/>
          <w:color w:val="000000"/>
          <w:sz w:val="20"/>
          <w:szCs w:val="20"/>
        </w:rPr>
        <w:t>isbursement</w:t>
      </w:r>
      <w:r w:rsidR="007378B4" w:rsidRPr="000829B0">
        <w:rPr>
          <w:rFonts w:ascii="Arial" w:hAnsi="Arial" w:cs="Arial"/>
          <w:color w:val="000000"/>
          <w:sz w:val="20"/>
          <w:szCs w:val="20"/>
        </w:rPr>
        <w:t xml:space="preserve"> before the funds are released</w:t>
      </w:r>
      <w:r w:rsidRPr="000829B0">
        <w:rPr>
          <w:rFonts w:ascii="Arial" w:hAnsi="Arial" w:cs="Arial"/>
          <w:color w:val="000000"/>
          <w:sz w:val="20"/>
          <w:szCs w:val="20"/>
        </w:rPr>
        <w:t>, please</w:t>
      </w:r>
      <w:r w:rsidR="007378B4" w:rsidRPr="000829B0">
        <w:rPr>
          <w:rFonts w:ascii="Arial" w:hAnsi="Arial" w:cs="Arial"/>
          <w:color w:val="000000"/>
          <w:sz w:val="20"/>
          <w:szCs w:val="20"/>
        </w:rPr>
        <w:t xml:space="preserve"> send us the </w:t>
      </w:r>
      <w:r w:rsidR="00CC3EBC">
        <w:rPr>
          <w:rFonts w:ascii="Arial" w:hAnsi="Arial" w:cs="Arial"/>
          <w:color w:val="000000"/>
          <w:sz w:val="20"/>
          <w:szCs w:val="20"/>
        </w:rPr>
        <w:t>revised</w:t>
      </w:r>
      <w:r w:rsidR="007378B4" w:rsidRPr="000829B0">
        <w:rPr>
          <w:rFonts w:ascii="Arial" w:hAnsi="Arial" w:cs="Arial"/>
          <w:color w:val="000000"/>
          <w:sz w:val="20"/>
          <w:szCs w:val="20"/>
        </w:rPr>
        <w:t xml:space="preserve"> document and</w:t>
      </w:r>
      <w:r w:rsidRPr="000829B0">
        <w:rPr>
          <w:rFonts w:ascii="Arial" w:hAnsi="Arial" w:cs="Arial"/>
          <w:color w:val="000000"/>
          <w:sz w:val="20"/>
          <w:szCs w:val="20"/>
        </w:rPr>
        <w:t xml:space="preserve"> indicate the </w:t>
      </w:r>
      <w:r w:rsidR="00CC3EBC">
        <w:rPr>
          <w:rFonts w:ascii="Arial" w:hAnsi="Arial" w:cs="Arial"/>
          <w:color w:val="000000"/>
          <w:sz w:val="20"/>
          <w:szCs w:val="20"/>
        </w:rPr>
        <w:t xml:space="preserve">file </w:t>
      </w:r>
      <w:r w:rsidRPr="000829B0">
        <w:rPr>
          <w:rFonts w:ascii="Arial" w:hAnsi="Arial" w:cs="Arial"/>
          <w:color w:val="000000"/>
          <w:sz w:val="20"/>
          <w:szCs w:val="20"/>
        </w:rPr>
        <w:t>number</w:t>
      </w:r>
      <w:r w:rsidR="00CC3EBC">
        <w:rPr>
          <w:rFonts w:ascii="Arial" w:hAnsi="Arial" w:cs="Arial"/>
          <w:color w:val="000000"/>
          <w:sz w:val="20"/>
          <w:szCs w:val="20"/>
        </w:rPr>
        <w:t xml:space="preserve"> that appears on the Specific mandate.</w:t>
      </w:r>
      <w:r w:rsidR="007378B4" w:rsidRPr="000829B0">
        <w:rPr>
          <w:rFonts w:ascii="Arial" w:hAnsi="Arial" w:cs="Arial"/>
          <w:color w:val="000000"/>
          <w:sz w:val="20"/>
          <w:szCs w:val="20"/>
        </w:rPr>
        <w:t xml:space="preserve"> Once the funds </w:t>
      </w:r>
      <w:r w:rsidR="00CC3EBC">
        <w:rPr>
          <w:rFonts w:ascii="Arial" w:hAnsi="Arial" w:cs="Arial"/>
          <w:color w:val="000000"/>
          <w:sz w:val="20"/>
          <w:szCs w:val="20"/>
        </w:rPr>
        <w:t>are</w:t>
      </w:r>
      <w:r w:rsidR="007378B4" w:rsidRPr="000829B0">
        <w:rPr>
          <w:rFonts w:ascii="Arial" w:hAnsi="Arial" w:cs="Arial"/>
          <w:color w:val="000000"/>
          <w:sz w:val="20"/>
          <w:szCs w:val="20"/>
        </w:rPr>
        <w:t xml:space="preserve"> released, it will not be possible to </w:t>
      </w:r>
      <w:r w:rsidR="00CC3EBC">
        <w:rPr>
          <w:rFonts w:ascii="Arial" w:hAnsi="Arial" w:cs="Arial"/>
          <w:color w:val="000000"/>
          <w:sz w:val="20"/>
          <w:szCs w:val="20"/>
        </w:rPr>
        <w:t>revise</w:t>
      </w:r>
      <w:r w:rsidR="007378B4" w:rsidRPr="000829B0">
        <w:rPr>
          <w:rFonts w:ascii="Arial" w:hAnsi="Arial" w:cs="Arial"/>
          <w:color w:val="000000"/>
          <w:sz w:val="20"/>
          <w:szCs w:val="20"/>
        </w:rPr>
        <w:t xml:space="preserve"> your Opinion, </w:t>
      </w:r>
      <w:r w:rsidR="00CC3EBC">
        <w:rPr>
          <w:rFonts w:ascii="Arial" w:hAnsi="Arial" w:cs="Arial"/>
          <w:color w:val="000000"/>
          <w:sz w:val="20"/>
          <w:szCs w:val="20"/>
        </w:rPr>
        <w:t>c</w:t>
      </w:r>
      <w:r w:rsidR="007378B4" w:rsidRPr="000829B0">
        <w:rPr>
          <w:rFonts w:ascii="Arial" w:hAnsi="Arial" w:cs="Arial"/>
          <w:color w:val="000000"/>
          <w:sz w:val="20"/>
          <w:szCs w:val="20"/>
        </w:rPr>
        <w:t xml:space="preserve">ommitment and </w:t>
      </w:r>
      <w:r w:rsidR="00CC3EBC">
        <w:rPr>
          <w:rFonts w:ascii="Arial" w:hAnsi="Arial" w:cs="Arial"/>
          <w:color w:val="000000"/>
          <w:sz w:val="20"/>
          <w:szCs w:val="20"/>
        </w:rPr>
        <w:t>r</w:t>
      </w:r>
      <w:r w:rsidR="007378B4" w:rsidRPr="000829B0">
        <w:rPr>
          <w:rFonts w:ascii="Arial" w:hAnsi="Arial" w:cs="Arial"/>
          <w:color w:val="000000"/>
          <w:sz w:val="20"/>
          <w:szCs w:val="20"/>
        </w:rPr>
        <w:t>equ</w:t>
      </w:r>
      <w:r w:rsidR="00BC3BFE" w:rsidRPr="000829B0">
        <w:rPr>
          <w:rFonts w:ascii="Arial" w:hAnsi="Arial" w:cs="Arial"/>
          <w:color w:val="000000"/>
          <w:sz w:val="20"/>
          <w:szCs w:val="20"/>
        </w:rPr>
        <w:t xml:space="preserve">est for </w:t>
      </w:r>
      <w:r w:rsidR="00CC3EBC">
        <w:rPr>
          <w:rFonts w:ascii="Arial" w:hAnsi="Arial" w:cs="Arial"/>
          <w:color w:val="000000"/>
          <w:sz w:val="20"/>
          <w:szCs w:val="20"/>
        </w:rPr>
        <w:t>d</w:t>
      </w:r>
      <w:r w:rsidR="00BC3BFE" w:rsidRPr="000829B0">
        <w:rPr>
          <w:rFonts w:ascii="Arial" w:hAnsi="Arial" w:cs="Arial"/>
          <w:color w:val="000000"/>
          <w:sz w:val="20"/>
          <w:szCs w:val="20"/>
        </w:rPr>
        <w:t>isbursement</w:t>
      </w:r>
      <w:r w:rsidR="00A215FE">
        <w:rPr>
          <w:rFonts w:ascii="Arial" w:hAnsi="Arial" w:cs="Arial"/>
          <w:color w:val="000000"/>
          <w:sz w:val="20"/>
          <w:szCs w:val="20"/>
        </w:rPr>
        <w:t>.</w:t>
      </w:r>
    </w:p>
    <w:p w14:paraId="1FB9559C" w14:textId="5745A2BC" w:rsidR="00A32687" w:rsidRPr="006D269F" w:rsidRDefault="006D269F" w:rsidP="001A5D59">
      <w:pPr>
        <w:spacing w:after="120"/>
        <w:ind w:left="357" w:hanging="357"/>
        <w:jc w:val="both"/>
        <w:rPr>
          <w:rFonts w:ascii="Arial" w:hAnsi="Arial" w:cs="Arial"/>
          <w:b/>
          <w:bCs/>
          <w:color w:val="000000"/>
          <w:sz w:val="20"/>
          <w:szCs w:val="20"/>
        </w:rPr>
      </w:pPr>
      <w:r w:rsidRPr="00200811">
        <w:rPr>
          <w:rFonts w:ascii="Arial" w:hAnsi="Arial" w:cs="Arial"/>
          <w:b/>
          <w:bCs/>
          <w:color w:val="000000"/>
          <w:sz w:val="20"/>
          <w:szCs w:val="20"/>
        </w:rPr>
        <w:t>12.</w:t>
      </w:r>
      <w:r w:rsidRPr="00200811">
        <w:rPr>
          <w:rFonts w:ascii="Arial" w:hAnsi="Arial" w:cs="Arial"/>
          <w:b/>
          <w:bCs/>
          <w:color w:val="000000"/>
          <w:sz w:val="20"/>
          <w:szCs w:val="20"/>
        </w:rPr>
        <w:tab/>
      </w:r>
      <w:r w:rsidR="00A32687" w:rsidRPr="006D269F">
        <w:rPr>
          <w:rFonts w:ascii="Arial" w:hAnsi="Arial" w:cs="Arial"/>
          <w:b/>
          <w:bCs/>
          <w:color w:val="000000"/>
          <w:sz w:val="20"/>
          <w:szCs w:val="20"/>
        </w:rPr>
        <w:t>REQUEST FOR DISBURSEMENT</w:t>
      </w:r>
    </w:p>
    <w:p w14:paraId="2415FC31" w14:textId="27950B16" w:rsidR="00A32687" w:rsidRDefault="0074107A" w:rsidP="00960CFE">
      <w:pPr>
        <w:ind w:left="357"/>
        <w:jc w:val="both"/>
        <w:rPr>
          <w:rFonts w:ascii="Arial" w:hAnsi="Arial" w:cs="Arial"/>
          <w:color w:val="000000"/>
          <w:sz w:val="20"/>
          <w:szCs w:val="20"/>
        </w:rPr>
      </w:pPr>
      <w:r w:rsidRPr="000829B0">
        <w:rPr>
          <w:rFonts w:ascii="Arial" w:hAnsi="Arial" w:cs="Arial"/>
          <w:color w:val="000000"/>
          <w:sz w:val="20"/>
          <w:szCs w:val="20"/>
        </w:rPr>
        <w:t xml:space="preserve">You must request disbursement of the funds by completing the </w:t>
      </w:r>
      <w:r w:rsidR="000243FB" w:rsidRPr="000829B0">
        <w:rPr>
          <w:rFonts w:ascii="Arial" w:hAnsi="Arial" w:cs="Arial"/>
          <w:color w:val="000000"/>
          <w:sz w:val="20"/>
          <w:szCs w:val="20"/>
        </w:rPr>
        <w:t>‘‘</w:t>
      </w:r>
      <w:r w:rsidRPr="000829B0">
        <w:rPr>
          <w:rFonts w:ascii="Arial" w:hAnsi="Arial" w:cs="Arial"/>
          <w:color w:val="000000"/>
          <w:sz w:val="20"/>
          <w:szCs w:val="20"/>
        </w:rPr>
        <w:t>Request for Disbursement</w:t>
      </w:r>
      <w:r w:rsidR="000243FB" w:rsidRPr="000829B0">
        <w:rPr>
          <w:rFonts w:ascii="Arial" w:hAnsi="Arial" w:cs="Arial"/>
          <w:color w:val="000000"/>
          <w:sz w:val="20"/>
          <w:szCs w:val="20"/>
        </w:rPr>
        <w:t>’’</w:t>
      </w:r>
      <w:r w:rsidRPr="000829B0">
        <w:rPr>
          <w:rFonts w:ascii="Arial" w:hAnsi="Arial" w:cs="Arial"/>
          <w:color w:val="000000"/>
          <w:sz w:val="20"/>
          <w:szCs w:val="20"/>
        </w:rPr>
        <w:t xml:space="preserve"> section in the</w:t>
      </w:r>
      <w:r w:rsidR="00596E58">
        <w:rPr>
          <w:rFonts w:ascii="Arial" w:hAnsi="Arial" w:cs="Arial"/>
          <w:color w:val="000000"/>
          <w:sz w:val="20"/>
          <w:szCs w:val="20"/>
        </w:rPr>
        <w:t xml:space="preserve"> </w:t>
      </w:r>
      <w:r w:rsidR="008731D3" w:rsidRPr="000829B0">
        <w:rPr>
          <w:rFonts w:ascii="Arial" w:hAnsi="Arial" w:cs="Arial"/>
          <w:color w:val="000000"/>
          <w:sz w:val="20"/>
          <w:szCs w:val="20"/>
        </w:rPr>
        <w:t xml:space="preserve">Opinion, </w:t>
      </w:r>
      <w:r w:rsidR="00087063">
        <w:rPr>
          <w:rFonts w:ascii="Arial" w:hAnsi="Arial" w:cs="Arial"/>
          <w:color w:val="000000"/>
          <w:sz w:val="20"/>
          <w:szCs w:val="20"/>
        </w:rPr>
        <w:t>c</w:t>
      </w:r>
      <w:r w:rsidR="008731D3" w:rsidRPr="000829B0">
        <w:rPr>
          <w:rFonts w:ascii="Arial" w:hAnsi="Arial" w:cs="Arial"/>
          <w:color w:val="000000"/>
          <w:sz w:val="20"/>
          <w:szCs w:val="20"/>
        </w:rPr>
        <w:t xml:space="preserve">ommitment and </w:t>
      </w:r>
      <w:r w:rsidR="00087063">
        <w:rPr>
          <w:rFonts w:ascii="Arial" w:hAnsi="Arial" w:cs="Arial"/>
          <w:color w:val="000000"/>
          <w:sz w:val="20"/>
          <w:szCs w:val="20"/>
        </w:rPr>
        <w:t>r</w:t>
      </w:r>
      <w:r w:rsidR="008731D3" w:rsidRPr="000829B0">
        <w:rPr>
          <w:rFonts w:ascii="Arial" w:hAnsi="Arial" w:cs="Arial"/>
          <w:color w:val="000000"/>
          <w:sz w:val="20"/>
          <w:szCs w:val="20"/>
        </w:rPr>
        <w:t xml:space="preserve">equest for </w:t>
      </w:r>
      <w:r w:rsidR="00087063">
        <w:rPr>
          <w:rFonts w:ascii="Arial" w:hAnsi="Arial" w:cs="Arial"/>
          <w:color w:val="000000"/>
          <w:sz w:val="20"/>
          <w:szCs w:val="20"/>
        </w:rPr>
        <w:t>d</w:t>
      </w:r>
      <w:r w:rsidR="008731D3" w:rsidRPr="000829B0">
        <w:rPr>
          <w:rFonts w:ascii="Arial" w:hAnsi="Arial" w:cs="Arial"/>
          <w:color w:val="000000"/>
          <w:sz w:val="20"/>
          <w:szCs w:val="20"/>
        </w:rPr>
        <w:t>isbursement</w:t>
      </w:r>
      <w:r w:rsidR="00596E58">
        <w:rPr>
          <w:rFonts w:ascii="Arial" w:hAnsi="Arial" w:cs="Arial"/>
          <w:color w:val="000000"/>
          <w:sz w:val="20"/>
          <w:szCs w:val="20"/>
        </w:rPr>
        <w:t xml:space="preserve"> form</w:t>
      </w:r>
      <w:r w:rsidR="008731D3" w:rsidRPr="000829B0">
        <w:rPr>
          <w:rFonts w:ascii="Arial" w:hAnsi="Arial" w:cs="Arial"/>
          <w:color w:val="000000"/>
          <w:sz w:val="20"/>
          <w:szCs w:val="20"/>
        </w:rPr>
        <w:t>.</w:t>
      </w:r>
      <w:r w:rsidRPr="000829B0">
        <w:rPr>
          <w:rFonts w:ascii="Arial" w:hAnsi="Arial" w:cs="Arial"/>
          <w:color w:val="000000"/>
          <w:sz w:val="20"/>
          <w:szCs w:val="20"/>
        </w:rPr>
        <w:t xml:space="preserve"> Please confirm the </w:t>
      </w:r>
      <w:r w:rsidR="00087063">
        <w:rPr>
          <w:rFonts w:ascii="Arial" w:hAnsi="Arial" w:cs="Arial"/>
          <w:color w:val="000000"/>
          <w:sz w:val="20"/>
          <w:szCs w:val="20"/>
        </w:rPr>
        <w:t>scheduled</w:t>
      </w:r>
      <w:r w:rsidRPr="000829B0">
        <w:rPr>
          <w:rFonts w:ascii="Arial" w:hAnsi="Arial" w:cs="Arial"/>
          <w:color w:val="000000"/>
          <w:sz w:val="20"/>
          <w:szCs w:val="20"/>
        </w:rPr>
        <w:t xml:space="preserve"> disbursement date and amount to be disbursed. Please refer to the Specific </w:t>
      </w:r>
      <w:r w:rsidR="00596E58">
        <w:rPr>
          <w:rFonts w:ascii="Arial" w:hAnsi="Arial" w:cs="Arial"/>
          <w:color w:val="000000"/>
          <w:sz w:val="20"/>
          <w:szCs w:val="20"/>
        </w:rPr>
        <w:t>m</w:t>
      </w:r>
      <w:r w:rsidRPr="000829B0">
        <w:rPr>
          <w:rFonts w:ascii="Arial" w:hAnsi="Arial" w:cs="Arial"/>
          <w:color w:val="000000"/>
          <w:sz w:val="20"/>
          <w:szCs w:val="20"/>
        </w:rPr>
        <w:t xml:space="preserve">andate and the Additional </w:t>
      </w:r>
      <w:r w:rsidR="00596E58">
        <w:rPr>
          <w:rFonts w:ascii="Arial" w:hAnsi="Arial" w:cs="Arial"/>
          <w:color w:val="000000"/>
          <w:sz w:val="20"/>
          <w:szCs w:val="20"/>
        </w:rPr>
        <w:t>i</w:t>
      </w:r>
      <w:r w:rsidRPr="000829B0">
        <w:rPr>
          <w:rFonts w:ascii="Arial" w:hAnsi="Arial" w:cs="Arial"/>
          <w:color w:val="000000"/>
          <w:sz w:val="20"/>
          <w:szCs w:val="20"/>
        </w:rPr>
        <w:t xml:space="preserve">nstructions for the conditions of the disbursement in the case of mortgage financings for </w:t>
      </w:r>
      <w:r w:rsidR="00F77CC9">
        <w:rPr>
          <w:rFonts w:ascii="Arial" w:hAnsi="Arial" w:cs="Arial"/>
          <w:color w:val="000000"/>
          <w:sz w:val="20"/>
          <w:szCs w:val="20"/>
        </w:rPr>
        <w:t xml:space="preserve">the purchase or </w:t>
      </w:r>
      <w:r w:rsidRPr="000829B0">
        <w:rPr>
          <w:rFonts w:ascii="Arial" w:hAnsi="Arial" w:cs="Arial"/>
          <w:color w:val="000000"/>
          <w:sz w:val="20"/>
          <w:szCs w:val="20"/>
        </w:rPr>
        <w:t xml:space="preserve">construction </w:t>
      </w:r>
      <w:r w:rsidR="00F77CC9">
        <w:rPr>
          <w:rFonts w:ascii="Arial" w:hAnsi="Arial" w:cs="Arial"/>
          <w:color w:val="000000"/>
          <w:sz w:val="20"/>
          <w:szCs w:val="20"/>
        </w:rPr>
        <w:t xml:space="preserve">of a </w:t>
      </w:r>
      <w:r w:rsidRPr="000829B0">
        <w:rPr>
          <w:rFonts w:ascii="Arial" w:hAnsi="Arial" w:cs="Arial"/>
          <w:color w:val="000000"/>
          <w:sz w:val="20"/>
          <w:szCs w:val="20"/>
        </w:rPr>
        <w:t>new house.</w:t>
      </w:r>
    </w:p>
    <w:p w14:paraId="5D22627A" w14:textId="77777777" w:rsidR="00090AA2" w:rsidRPr="000829B0" w:rsidRDefault="00090AA2" w:rsidP="00960CFE">
      <w:pPr>
        <w:ind w:left="357"/>
        <w:jc w:val="both"/>
        <w:rPr>
          <w:rFonts w:ascii="Arial" w:hAnsi="Arial" w:cs="Arial"/>
          <w:color w:val="000000"/>
          <w:sz w:val="20"/>
          <w:szCs w:val="20"/>
        </w:rPr>
      </w:pPr>
    </w:p>
    <w:p w14:paraId="7A78B851" w14:textId="0DF7037F" w:rsidR="0074107A" w:rsidRPr="000829B0" w:rsidRDefault="0074107A" w:rsidP="000974CC">
      <w:pPr>
        <w:spacing w:after="120"/>
        <w:ind w:left="360"/>
        <w:jc w:val="both"/>
        <w:rPr>
          <w:rFonts w:ascii="Arial" w:hAnsi="Arial" w:cs="Arial"/>
          <w:color w:val="000000"/>
          <w:sz w:val="20"/>
          <w:szCs w:val="20"/>
        </w:rPr>
      </w:pPr>
      <w:r w:rsidRPr="000829B0">
        <w:rPr>
          <w:rFonts w:ascii="Arial" w:hAnsi="Arial" w:cs="Arial"/>
          <w:color w:val="000000"/>
          <w:sz w:val="20"/>
          <w:szCs w:val="20"/>
        </w:rPr>
        <w:lastRenderedPageBreak/>
        <w:t xml:space="preserve">You must </w:t>
      </w:r>
      <w:r w:rsidR="00087063">
        <w:rPr>
          <w:rFonts w:ascii="Arial" w:hAnsi="Arial" w:cs="Arial"/>
          <w:color w:val="000000"/>
          <w:sz w:val="20"/>
          <w:szCs w:val="20"/>
        </w:rPr>
        <w:t>notify</w:t>
      </w:r>
      <w:r w:rsidR="00087063" w:rsidRPr="000829B0">
        <w:rPr>
          <w:rFonts w:ascii="Arial" w:hAnsi="Arial" w:cs="Arial"/>
          <w:color w:val="000000"/>
          <w:sz w:val="20"/>
          <w:szCs w:val="20"/>
        </w:rPr>
        <w:t xml:space="preserve"> </w:t>
      </w:r>
      <w:r w:rsidRPr="000829B0">
        <w:rPr>
          <w:rFonts w:ascii="Arial" w:hAnsi="Arial" w:cs="Arial"/>
          <w:color w:val="000000"/>
          <w:sz w:val="20"/>
          <w:szCs w:val="20"/>
        </w:rPr>
        <w:t xml:space="preserve">the Bank of any changes to the disbursement date </w:t>
      </w:r>
      <w:r w:rsidRPr="000829B0">
        <w:rPr>
          <w:rFonts w:ascii="Arial" w:hAnsi="Arial" w:cs="Arial"/>
          <w:b/>
          <w:color w:val="000000"/>
          <w:sz w:val="20"/>
          <w:szCs w:val="20"/>
        </w:rPr>
        <w:t xml:space="preserve">at least 2 business days </w:t>
      </w:r>
      <w:r w:rsidR="00FD63B5">
        <w:rPr>
          <w:rFonts w:ascii="Arial" w:hAnsi="Arial" w:cs="Arial"/>
          <w:b/>
          <w:color w:val="000000"/>
          <w:sz w:val="20"/>
          <w:szCs w:val="20"/>
        </w:rPr>
        <w:t>prior</w:t>
      </w:r>
      <w:r w:rsidRPr="000829B0">
        <w:rPr>
          <w:rFonts w:ascii="Arial" w:hAnsi="Arial" w:cs="Arial"/>
          <w:b/>
          <w:color w:val="000000"/>
          <w:sz w:val="20"/>
          <w:szCs w:val="20"/>
        </w:rPr>
        <w:t xml:space="preserve"> </w:t>
      </w:r>
      <w:r w:rsidR="00596E58" w:rsidRPr="00200811">
        <w:rPr>
          <w:rFonts w:ascii="Arial" w:hAnsi="Arial" w:cs="Arial"/>
          <w:bCs/>
          <w:color w:val="000000"/>
          <w:sz w:val="20"/>
          <w:szCs w:val="20"/>
        </w:rPr>
        <w:t xml:space="preserve">to </w:t>
      </w:r>
      <w:r w:rsidRPr="00200811">
        <w:rPr>
          <w:rFonts w:ascii="Arial" w:hAnsi="Arial" w:cs="Arial"/>
          <w:bCs/>
          <w:color w:val="000000"/>
          <w:sz w:val="20"/>
          <w:szCs w:val="20"/>
        </w:rPr>
        <w:t>that date</w:t>
      </w:r>
      <w:r w:rsidRPr="000829B0">
        <w:rPr>
          <w:rFonts w:ascii="Arial" w:hAnsi="Arial" w:cs="Arial"/>
          <w:color w:val="000000"/>
          <w:sz w:val="20"/>
          <w:szCs w:val="20"/>
        </w:rPr>
        <w:t xml:space="preserve">. If the Bank does not receive any notice of change, the funds will be disbursed according to the instructions in your </w:t>
      </w:r>
      <w:r w:rsidR="008731D3" w:rsidRPr="000829B0">
        <w:rPr>
          <w:rFonts w:ascii="Arial" w:hAnsi="Arial" w:cs="Arial"/>
          <w:color w:val="000000"/>
          <w:sz w:val="20"/>
          <w:szCs w:val="20"/>
        </w:rPr>
        <w:t>Opinion,</w:t>
      </w:r>
      <w:r w:rsidR="00FD63B5">
        <w:rPr>
          <w:rFonts w:ascii="Arial" w:hAnsi="Arial" w:cs="Arial"/>
          <w:color w:val="000000"/>
          <w:sz w:val="20"/>
          <w:szCs w:val="20"/>
        </w:rPr>
        <w:t xml:space="preserve"> c</w:t>
      </w:r>
      <w:r w:rsidR="008731D3" w:rsidRPr="000829B0">
        <w:rPr>
          <w:rFonts w:ascii="Arial" w:hAnsi="Arial" w:cs="Arial"/>
          <w:color w:val="000000"/>
          <w:sz w:val="20"/>
          <w:szCs w:val="20"/>
        </w:rPr>
        <w:t xml:space="preserve">ommitment and </w:t>
      </w:r>
      <w:r w:rsidR="00FD63B5">
        <w:rPr>
          <w:rFonts w:ascii="Arial" w:hAnsi="Arial" w:cs="Arial"/>
          <w:color w:val="000000"/>
          <w:sz w:val="20"/>
          <w:szCs w:val="20"/>
        </w:rPr>
        <w:t>r</w:t>
      </w:r>
      <w:r w:rsidR="008731D3" w:rsidRPr="000829B0">
        <w:rPr>
          <w:rFonts w:ascii="Arial" w:hAnsi="Arial" w:cs="Arial"/>
          <w:color w:val="000000"/>
          <w:sz w:val="20"/>
          <w:szCs w:val="20"/>
        </w:rPr>
        <w:t xml:space="preserve">equest for </w:t>
      </w:r>
      <w:r w:rsidR="00FD63B5">
        <w:rPr>
          <w:rFonts w:ascii="Arial" w:hAnsi="Arial" w:cs="Arial"/>
          <w:color w:val="000000"/>
          <w:sz w:val="20"/>
          <w:szCs w:val="20"/>
        </w:rPr>
        <w:t>d</w:t>
      </w:r>
      <w:r w:rsidR="008731D3" w:rsidRPr="000829B0">
        <w:rPr>
          <w:rFonts w:ascii="Arial" w:hAnsi="Arial" w:cs="Arial"/>
          <w:color w:val="000000"/>
          <w:sz w:val="20"/>
          <w:szCs w:val="20"/>
        </w:rPr>
        <w:t>isbursement.</w:t>
      </w:r>
    </w:p>
    <w:p w14:paraId="0443F770" w14:textId="20E6BA92" w:rsidR="0074107A" w:rsidRDefault="00EC5CB9" w:rsidP="00496C0C">
      <w:pPr>
        <w:spacing w:before="200" w:after="120"/>
        <w:ind w:left="360"/>
        <w:jc w:val="both"/>
        <w:rPr>
          <w:rFonts w:ascii="Arial" w:hAnsi="Arial" w:cs="Arial"/>
          <w:color w:val="000000"/>
          <w:sz w:val="20"/>
          <w:szCs w:val="20"/>
        </w:rPr>
      </w:pPr>
      <w:r>
        <w:rPr>
          <w:rFonts w:ascii="Arial" w:hAnsi="Arial" w:cs="Arial"/>
          <w:color w:val="000000"/>
          <w:sz w:val="20"/>
          <w:szCs w:val="20"/>
        </w:rPr>
        <w:t xml:space="preserve">We </w:t>
      </w:r>
      <w:r w:rsidR="0074107A" w:rsidRPr="000829B0">
        <w:rPr>
          <w:rFonts w:ascii="Arial" w:hAnsi="Arial" w:cs="Arial"/>
          <w:color w:val="000000"/>
          <w:sz w:val="20"/>
          <w:szCs w:val="20"/>
        </w:rPr>
        <w:t xml:space="preserve">will refuse to disburse any funds if information in the </w:t>
      </w:r>
      <w:r w:rsidR="008731D3" w:rsidRPr="000829B0">
        <w:rPr>
          <w:rFonts w:ascii="Arial" w:hAnsi="Arial" w:cs="Arial"/>
          <w:color w:val="000000"/>
          <w:sz w:val="20"/>
          <w:szCs w:val="20"/>
        </w:rPr>
        <w:t xml:space="preserve">Opinion, </w:t>
      </w:r>
      <w:r>
        <w:rPr>
          <w:rFonts w:ascii="Arial" w:hAnsi="Arial" w:cs="Arial"/>
          <w:color w:val="000000"/>
          <w:sz w:val="20"/>
          <w:szCs w:val="20"/>
        </w:rPr>
        <w:t>c</w:t>
      </w:r>
      <w:r w:rsidR="008731D3" w:rsidRPr="000829B0">
        <w:rPr>
          <w:rFonts w:ascii="Arial" w:hAnsi="Arial" w:cs="Arial"/>
          <w:color w:val="000000"/>
          <w:sz w:val="20"/>
          <w:szCs w:val="20"/>
        </w:rPr>
        <w:t xml:space="preserve">ommitment and </w:t>
      </w:r>
      <w:r>
        <w:rPr>
          <w:rFonts w:ascii="Arial" w:hAnsi="Arial" w:cs="Arial"/>
          <w:color w:val="000000"/>
          <w:sz w:val="20"/>
          <w:szCs w:val="20"/>
        </w:rPr>
        <w:t>r</w:t>
      </w:r>
      <w:r w:rsidR="008731D3" w:rsidRPr="000829B0">
        <w:rPr>
          <w:rFonts w:ascii="Arial" w:hAnsi="Arial" w:cs="Arial"/>
          <w:color w:val="000000"/>
          <w:sz w:val="20"/>
          <w:szCs w:val="20"/>
        </w:rPr>
        <w:t xml:space="preserve">equest for </w:t>
      </w:r>
      <w:r>
        <w:rPr>
          <w:rFonts w:ascii="Arial" w:hAnsi="Arial" w:cs="Arial"/>
          <w:color w:val="000000"/>
          <w:sz w:val="20"/>
          <w:szCs w:val="20"/>
        </w:rPr>
        <w:t>d</w:t>
      </w:r>
      <w:r w:rsidR="008731D3" w:rsidRPr="000829B0">
        <w:rPr>
          <w:rFonts w:ascii="Arial" w:hAnsi="Arial" w:cs="Arial"/>
          <w:color w:val="000000"/>
          <w:sz w:val="20"/>
          <w:szCs w:val="20"/>
        </w:rPr>
        <w:t xml:space="preserve">isbursement </w:t>
      </w:r>
      <w:r w:rsidR="0074107A" w:rsidRPr="000829B0">
        <w:rPr>
          <w:rFonts w:ascii="Arial" w:hAnsi="Arial" w:cs="Arial"/>
          <w:color w:val="000000"/>
          <w:sz w:val="20"/>
          <w:szCs w:val="20"/>
        </w:rPr>
        <w:t>is missing or incomplete.</w:t>
      </w:r>
    </w:p>
    <w:p w14:paraId="1FAAC5F2" w14:textId="2992EBC7" w:rsidR="006D269F" w:rsidRPr="00200811" w:rsidRDefault="0097588C" w:rsidP="0097588C">
      <w:pPr>
        <w:spacing w:before="200" w:after="120"/>
        <w:ind w:left="360"/>
        <w:jc w:val="both"/>
        <w:rPr>
          <w:rFonts w:ascii="Arial" w:hAnsi="Arial" w:cs="Arial"/>
          <w:bCs/>
          <w:color w:val="000000"/>
          <w:sz w:val="20"/>
          <w:szCs w:val="20"/>
          <w:lang w:val="en-CA"/>
        </w:rPr>
      </w:pPr>
      <w:r w:rsidRPr="0097588C">
        <w:rPr>
          <w:rFonts w:ascii="Arial" w:hAnsi="Arial" w:cs="Arial"/>
          <w:b/>
          <w:bCs/>
          <w:color w:val="000000"/>
          <w:sz w:val="20"/>
          <w:szCs w:val="20"/>
          <w:lang w:val="en-CA"/>
        </w:rPr>
        <w:t xml:space="preserve">You must notify us immediately if there is a change in the timeframe for the closing of the transaction occurring </w:t>
      </w:r>
      <w:r w:rsidRPr="0097588C">
        <w:rPr>
          <w:rFonts w:ascii="Arial" w:hAnsi="Arial" w:cs="Arial"/>
          <w:b/>
          <w:bCs/>
          <w:color w:val="000000"/>
          <w:sz w:val="20"/>
          <w:szCs w:val="20"/>
          <w:lang w:val="en-CA"/>
        </w:rPr>
        <w:br/>
        <w:t xml:space="preserve">AFTER the funds have been sent to your trust account. </w:t>
      </w:r>
      <w:r w:rsidRPr="0097588C">
        <w:rPr>
          <w:rFonts w:ascii="Arial" w:hAnsi="Arial" w:cs="Arial"/>
          <w:bCs/>
          <w:color w:val="000000"/>
          <w:sz w:val="20"/>
          <w:szCs w:val="20"/>
          <w:lang w:val="en-CA"/>
        </w:rPr>
        <w:t>You undertake to return such funds to the Bank if the closing is delayed for more than 1 day.</w:t>
      </w:r>
    </w:p>
    <w:p w14:paraId="22B5B148" w14:textId="4866FEF1" w:rsidR="00496C0C" w:rsidRPr="00496C0C" w:rsidRDefault="00496C0C" w:rsidP="00180037">
      <w:pPr>
        <w:spacing w:before="200" w:after="120"/>
        <w:ind w:left="360"/>
        <w:jc w:val="both"/>
        <w:rPr>
          <w:rFonts w:ascii="Arial" w:hAnsi="Arial" w:cs="Arial"/>
          <w:color w:val="000000"/>
          <w:sz w:val="20"/>
          <w:szCs w:val="20"/>
        </w:rPr>
      </w:pPr>
      <w:r w:rsidRPr="00496C0C">
        <w:rPr>
          <w:rFonts w:ascii="Arial" w:hAnsi="Arial" w:cs="Arial"/>
          <w:color w:val="000000"/>
          <w:sz w:val="20"/>
          <w:szCs w:val="20"/>
        </w:rPr>
        <w:t xml:space="preserve">The financing terms offered to the borrower by the Bank are valid until the disbursement date indicated in the </w:t>
      </w:r>
      <w:r w:rsidR="008C42F9">
        <w:rPr>
          <w:rFonts w:ascii="Arial" w:hAnsi="Arial" w:cs="Arial"/>
          <w:color w:val="000000"/>
          <w:sz w:val="20"/>
          <w:szCs w:val="20"/>
        </w:rPr>
        <w:t>S</w:t>
      </w:r>
      <w:r w:rsidRPr="00496C0C">
        <w:rPr>
          <w:rFonts w:ascii="Arial" w:hAnsi="Arial" w:cs="Arial"/>
          <w:color w:val="000000"/>
          <w:sz w:val="20"/>
          <w:szCs w:val="20"/>
        </w:rPr>
        <w:t>pecific mandate. If the disbursement date is postponed, new financing terms, including a new interest rate, may take place.</w:t>
      </w:r>
    </w:p>
    <w:p w14:paraId="2F5ECC48" w14:textId="77777777" w:rsidR="00651CE0" w:rsidRPr="000829B0" w:rsidRDefault="00651CE0" w:rsidP="00651CE0">
      <w:pPr>
        <w:spacing w:after="120"/>
        <w:ind w:left="360"/>
        <w:jc w:val="both"/>
        <w:rPr>
          <w:rFonts w:ascii="Arial" w:hAnsi="Arial" w:cs="Arial"/>
          <w:b/>
          <w:color w:val="000000"/>
          <w:sz w:val="20"/>
          <w:szCs w:val="20"/>
          <w:u w:val="single"/>
        </w:rPr>
      </w:pPr>
      <w:r w:rsidRPr="000829B0">
        <w:rPr>
          <w:rFonts w:ascii="Arial" w:hAnsi="Arial" w:cs="Arial"/>
          <w:b/>
          <w:color w:val="000000"/>
          <w:sz w:val="20"/>
          <w:szCs w:val="20"/>
          <w:u w:val="single"/>
        </w:rPr>
        <w:t>Insurance premium</w:t>
      </w:r>
    </w:p>
    <w:p w14:paraId="62CFB7AD" w14:textId="0D8FF514" w:rsidR="00651CE0" w:rsidRPr="000829B0" w:rsidRDefault="00651CE0" w:rsidP="00651CE0">
      <w:pPr>
        <w:spacing w:after="120"/>
        <w:ind w:left="360"/>
        <w:jc w:val="both"/>
        <w:rPr>
          <w:rFonts w:ascii="Arial" w:hAnsi="Arial" w:cs="Arial"/>
          <w:color w:val="000000"/>
          <w:sz w:val="20"/>
          <w:szCs w:val="20"/>
        </w:rPr>
      </w:pPr>
      <w:r w:rsidRPr="000829B0">
        <w:rPr>
          <w:rFonts w:ascii="Arial" w:hAnsi="Arial" w:cs="Arial"/>
          <w:color w:val="000000"/>
          <w:sz w:val="20"/>
          <w:szCs w:val="20"/>
        </w:rPr>
        <w:t>If the financing is insured by a mortgage insurer (CMHC</w:t>
      </w:r>
      <w:r w:rsidR="00F17A32">
        <w:rPr>
          <w:rFonts w:ascii="Arial" w:hAnsi="Arial" w:cs="Arial"/>
          <w:color w:val="000000"/>
          <w:sz w:val="20"/>
          <w:szCs w:val="20"/>
        </w:rPr>
        <w:t>,</w:t>
      </w:r>
      <w:r w:rsidRPr="000829B0">
        <w:rPr>
          <w:rFonts w:ascii="Arial" w:hAnsi="Arial" w:cs="Arial"/>
          <w:color w:val="000000"/>
          <w:sz w:val="20"/>
          <w:szCs w:val="20"/>
        </w:rPr>
        <w:t xml:space="preserve"> </w:t>
      </w:r>
      <w:r w:rsidR="00601D13">
        <w:rPr>
          <w:rFonts w:ascii="Arial" w:hAnsi="Arial" w:cs="Arial"/>
          <w:color w:val="000000"/>
          <w:sz w:val="20"/>
          <w:szCs w:val="20"/>
        </w:rPr>
        <w:t>Sagen</w:t>
      </w:r>
      <w:r w:rsidR="00F17A32">
        <w:rPr>
          <w:rFonts w:ascii="Arial" w:hAnsi="Arial" w:cs="Arial"/>
          <w:color w:val="000000"/>
          <w:sz w:val="20"/>
          <w:szCs w:val="20"/>
        </w:rPr>
        <w:t xml:space="preserve"> or Canada Guaranty</w:t>
      </w:r>
      <w:r w:rsidRPr="000829B0">
        <w:rPr>
          <w:rFonts w:ascii="Arial" w:hAnsi="Arial" w:cs="Arial"/>
          <w:color w:val="000000"/>
          <w:sz w:val="20"/>
          <w:szCs w:val="20"/>
        </w:rPr>
        <w:t xml:space="preserve">), </w:t>
      </w:r>
      <w:r w:rsidR="002764AD" w:rsidRPr="002764AD">
        <w:rPr>
          <w:rFonts w:ascii="Arial" w:hAnsi="Arial" w:cs="Arial"/>
          <w:color w:val="000000"/>
          <w:sz w:val="20"/>
          <w:szCs w:val="20"/>
        </w:rPr>
        <w:t>the mortgage insurance premium and any applicable taxes will be deducted from the advance, as indicated in the BREAKDOWN / CONFIRMATION OF DISBURSEMENT form that will be sent to you.</w:t>
      </w:r>
    </w:p>
    <w:p w14:paraId="55C659AA" w14:textId="77777777" w:rsidR="0074107A" w:rsidRPr="000829B0" w:rsidRDefault="0074107A" w:rsidP="00180037">
      <w:pPr>
        <w:spacing w:before="200" w:after="120"/>
        <w:ind w:left="360"/>
        <w:jc w:val="both"/>
        <w:rPr>
          <w:rFonts w:ascii="Arial" w:hAnsi="Arial" w:cs="Arial"/>
          <w:b/>
          <w:color w:val="000000"/>
          <w:sz w:val="20"/>
          <w:szCs w:val="20"/>
          <w:u w:val="single"/>
        </w:rPr>
      </w:pPr>
      <w:r w:rsidRPr="000829B0">
        <w:rPr>
          <w:rFonts w:ascii="Arial" w:hAnsi="Arial" w:cs="Arial"/>
          <w:b/>
          <w:color w:val="000000"/>
          <w:sz w:val="20"/>
          <w:szCs w:val="20"/>
          <w:u w:val="single"/>
        </w:rPr>
        <w:t>Payment of Debts</w:t>
      </w:r>
    </w:p>
    <w:p w14:paraId="3397A701" w14:textId="72271255" w:rsidR="00A32687" w:rsidRPr="000829B0" w:rsidRDefault="002764AD" w:rsidP="00200811">
      <w:pPr>
        <w:spacing w:after="120"/>
        <w:ind w:left="357"/>
        <w:jc w:val="both"/>
        <w:rPr>
          <w:rFonts w:ascii="Arial" w:hAnsi="Arial" w:cs="Arial"/>
          <w:b/>
          <w:bCs/>
          <w:color w:val="000000"/>
          <w:sz w:val="20"/>
          <w:szCs w:val="20"/>
        </w:rPr>
      </w:pPr>
      <w:r w:rsidRPr="002764AD">
        <w:rPr>
          <w:rFonts w:ascii="Arial" w:hAnsi="Arial" w:cs="Arial"/>
          <w:color w:val="000000"/>
          <w:sz w:val="20"/>
          <w:szCs w:val="20"/>
        </w:rPr>
        <w:t xml:space="preserve">If applicable, you must pay the debts mentioned in the “Additional comments” section of </w:t>
      </w:r>
      <w:r w:rsidR="00F309C6">
        <w:rPr>
          <w:rFonts w:ascii="Arial" w:hAnsi="Arial" w:cs="Arial"/>
          <w:color w:val="000000"/>
          <w:sz w:val="20"/>
          <w:szCs w:val="20"/>
        </w:rPr>
        <w:t>the Specific mandate form (</w:t>
      </w:r>
      <w:r w:rsidRPr="002764AD">
        <w:rPr>
          <w:rFonts w:ascii="Arial" w:hAnsi="Arial" w:cs="Arial"/>
          <w:color w:val="000000"/>
          <w:sz w:val="20"/>
          <w:szCs w:val="20"/>
        </w:rPr>
        <w:t xml:space="preserve">Form </w:t>
      </w:r>
      <w:r w:rsidR="00A45AD2">
        <w:rPr>
          <w:rFonts w:ascii="Arial" w:hAnsi="Arial" w:cs="Arial"/>
          <w:color w:val="000000"/>
          <w:sz w:val="20"/>
          <w:szCs w:val="20"/>
        </w:rPr>
        <w:t>28252</w:t>
      </w:r>
      <w:r w:rsidRPr="002764AD">
        <w:rPr>
          <w:rFonts w:ascii="Arial" w:hAnsi="Arial" w:cs="Arial"/>
          <w:color w:val="000000"/>
          <w:sz w:val="20"/>
          <w:szCs w:val="20"/>
        </w:rPr>
        <w:t>-002</w:t>
      </w:r>
      <w:r w:rsidR="00F309C6">
        <w:rPr>
          <w:rFonts w:ascii="Arial" w:hAnsi="Arial" w:cs="Arial"/>
          <w:color w:val="000000"/>
          <w:sz w:val="20"/>
          <w:szCs w:val="20"/>
        </w:rPr>
        <w:t>)</w:t>
      </w:r>
      <w:r w:rsidRPr="002764AD">
        <w:rPr>
          <w:rFonts w:ascii="Arial" w:hAnsi="Arial" w:cs="Arial"/>
          <w:color w:val="000000"/>
          <w:sz w:val="20"/>
          <w:szCs w:val="20"/>
        </w:rPr>
        <w:t>.</w:t>
      </w:r>
    </w:p>
    <w:p w14:paraId="5BEEA3DC" w14:textId="77777777" w:rsidR="0074107A" w:rsidRPr="000829B0" w:rsidRDefault="0074107A" w:rsidP="00200811">
      <w:pPr>
        <w:numPr>
          <w:ilvl w:val="0"/>
          <w:numId w:val="23"/>
        </w:numPr>
        <w:spacing w:before="240" w:after="120"/>
        <w:ind w:left="357" w:hanging="357"/>
        <w:jc w:val="both"/>
        <w:rPr>
          <w:rFonts w:ascii="Arial" w:hAnsi="Arial" w:cs="Arial"/>
          <w:b/>
          <w:bCs/>
          <w:color w:val="000000"/>
          <w:sz w:val="20"/>
          <w:szCs w:val="20"/>
        </w:rPr>
      </w:pPr>
      <w:r w:rsidRPr="000829B0">
        <w:rPr>
          <w:rFonts w:ascii="Arial" w:hAnsi="Arial" w:cs="Arial"/>
          <w:b/>
          <w:bCs/>
          <w:color w:val="000000"/>
          <w:sz w:val="20"/>
          <w:szCs w:val="20"/>
        </w:rPr>
        <w:t>SIGNATURE AND REMITTANCE OF DOCUMENTS TO THE BORROWER</w:t>
      </w:r>
    </w:p>
    <w:p w14:paraId="6D11083C" w14:textId="65F10B3C" w:rsidR="00D123B3" w:rsidRDefault="001842DF" w:rsidP="0074107A">
      <w:pPr>
        <w:spacing w:after="160"/>
        <w:ind w:left="360"/>
        <w:jc w:val="both"/>
        <w:rPr>
          <w:rFonts w:ascii="Arial" w:hAnsi="Arial" w:cs="Arial"/>
          <w:color w:val="000000"/>
          <w:sz w:val="20"/>
          <w:szCs w:val="20"/>
        </w:rPr>
      </w:pPr>
      <w:r>
        <w:rPr>
          <w:rFonts w:ascii="Arial" w:hAnsi="Arial" w:cs="Arial"/>
          <w:color w:val="000000"/>
          <w:sz w:val="20"/>
          <w:szCs w:val="20"/>
        </w:rPr>
        <w:t xml:space="preserve">Please </w:t>
      </w:r>
      <w:r w:rsidR="00A749C2">
        <w:rPr>
          <w:rFonts w:ascii="Arial" w:hAnsi="Arial" w:cs="Arial"/>
          <w:color w:val="000000"/>
          <w:sz w:val="20"/>
          <w:szCs w:val="20"/>
        </w:rPr>
        <w:t>o</w:t>
      </w:r>
      <w:r w:rsidR="0074107A" w:rsidRPr="000829B0">
        <w:rPr>
          <w:rFonts w:ascii="Arial" w:hAnsi="Arial" w:cs="Arial"/>
          <w:color w:val="000000"/>
          <w:sz w:val="20"/>
          <w:szCs w:val="20"/>
        </w:rPr>
        <w:t xml:space="preserve">btain all signatures required for the </w:t>
      </w:r>
      <w:r w:rsidR="00F309C6">
        <w:rPr>
          <w:rFonts w:ascii="Arial" w:hAnsi="Arial" w:cs="Arial"/>
          <w:color w:val="000000"/>
          <w:sz w:val="20"/>
          <w:szCs w:val="20"/>
        </w:rPr>
        <w:t>d</w:t>
      </w:r>
      <w:r w:rsidR="00541896" w:rsidRPr="000829B0">
        <w:rPr>
          <w:rFonts w:ascii="Arial" w:hAnsi="Arial" w:cs="Arial"/>
          <w:color w:val="000000"/>
          <w:sz w:val="20"/>
          <w:szCs w:val="20"/>
        </w:rPr>
        <w:t xml:space="preserve">eed of </w:t>
      </w:r>
      <w:r w:rsidR="00F309C6">
        <w:rPr>
          <w:rFonts w:ascii="Arial" w:hAnsi="Arial" w:cs="Arial"/>
          <w:color w:val="000000"/>
          <w:sz w:val="20"/>
          <w:szCs w:val="20"/>
        </w:rPr>
        <w:t>h</w:t>
      </w:r>
      <w:r w:rsidR="0074107A" w:rsidRPr="000829B0">
        <w:rPr>
          <w:rFonts w:ascii="Arial" w:hAnsi="Arial" w:cs="Arial"/>
          <w:color w:val="000000"/>
          <w:sz w:val="20"/>
          <w:szCs w:val="20"/>
        </w:rPr>
        <w:t>ypothec</w:t>
      </w:r>
      <w:r w:rsidR="00D123B3">
        <w:rPr>
          <w:rFonts w:ascii="Arial" w:hAnsi="Arial" w:cs="Arial"/>
          <w:color w:val="000000"/>
          <w:sz w:val="20"/>
          <w:szCs w:val="20"/>
        </w:rPr>
        <w:t xml:space="preserve">, </w:t>
      </w:r>
      <w:r w:rsidR="00F309C6">
        <w:rPr>
          <w:rFonts w:ascii="Arial" w:hAnsi="Arial" w:cs="Arial"/>
          <w:color w:val="000000"/>
          <w:sz w:val="20"/>
          <w:szCs w:val="20"/>
        </w:rPr>
        <w:t xml:space="preserve">the </w:t>
      </w:r>
      <w:r w:rsidR="00D123B3">
        <w:rPr>
          <w:rFonts w:ascii="Arial" w:hAnsi="Arial" w:cs="Arial"/>
          <w:color w:val="000000"/>
          <w:sz w:val="20"/>
          <w:szCs w:val="20"/>
        </w:rPr>
        <w:t>credit agreement</w:t>
      </w:r>
      <w:r w:rsidR="00F309C6">
        <w:rPr>
          <w:rFonts w:ascii="Arial" w:hAnsi="Arial" w:cs="Arial"/>
          <w:color w:val="000000"/>
          <w:sz w:val="20"/>
          <w:szCs w:val="20"/>
        </w:rPr>
        <w:t xml:space="preserve">(s) </w:t>
      </w:r>
      <w:r w:rsidR="0074107A" w:rsidRPr="000829B0">
        <w:rPr>
          <w:rFonts w:ascii="Arial" w:hAnsi="Arial" w:cs="Arial"/>
          <w:color w:val="000000"/>
          <w:sz w:val="20"/>
          <w:szCs w:val="20"/>
        </w:rPr>
        <w:t>and other rel</w:t>
      </w:r>
      <w:r w:rsidR="00D123B3">
        <w:rPr>
          <w:rFonts w:ascii="Arial" w:hAnsi="Arial" w:cs="Arial"/>
          <w:color w:val="000000"/>
          <w:sz w:val="20"/>
          <w:szCs w:val="20"/>
        </w:rPr>
        <w:t>ated</w:t>
      </w:r>
      <w:r w:rsidR="0074107A" w:rsidRPr="000829B0">
        <w:rPr>
          <w:rFonts w:ascii="Arial" w:hAnsi="Arial" w:cs="Arial"/>
          <w:color w:val="000000"/>
          <w:sz w:val="20"/>
          <w:szCs w:val="20"/>
        </w:rPr>
        <w:t xml:space="preserve"> documents, </w:t>
      </w:r>
      <w:r w:rsidR="00D123B3">
        <w:rPr>
          <w:rFonts w:ascii="Arial" w:hAnsi="Arial" w:cs="Arial"/>
          <w:color w:val="000000"/>
          <w:sz w:val="20"/>
          <w:szCs w:val="20"/>
        </w:rPr>
        <w:t>as</w:t>
      </w:r>
      <w:r w:rsidR="0074107A" w:rsidRPr="000829B0">
        <w:rPr>
          <w:rFonts w:ascii="Arial" w:hAnsi="Arial" w:cs="Arial"/>
          <w:color w:val="000000"/>
          <w:sz w:val="20"/>
          <w:szCs w:val="20"/>
        </w:rPr>
        <w:t xml:space="preserve"> applicable. </w:t>
      </w:r>
    </w:p>
    <w:p w14:paraId="4175D36B" w14:textId="77777777" w:rsidR="00D123B3" w:rsidRPr="00200811" w:rsidRDefault="00D123B3" w:rsidP="00D123B3">
      <w:pPr>
        <w:spacing w:after="160"/>
        <w:ind w:left="360"/>
        <w:jc w:val="both"/>
        <w:rPr>
          <w:rFonts w:ascii="Arial" w:hAnsi="Arial" w:cs="Arial"/>
          <w:b/>
          <w:bCs/>
          <w:color w:val="000000"/>
          <w:sz w:val="20"/>
          <w:szCs w:val="20"/>
          <w:u w:val="single"/>
        </w:rPr>
      </w:pPr>
      <w:r w:rsidRPr="00200811">
        <w:rPr>
          <w:rFonts w:ascii="Arial" w:hAnsi="Arial" w:cs="Arial"/>
          <w:b/>
          <w:bCs/>
          <w:color w:val="000000"/>
          <w:sz w:val="20"/>
          <w:szCs w:val="20"/>
          <w:u w:val="single"/>
        </w:rPr>
        <w:t>Credit Agreements</w:t>
      </w:r>
    </w:p>
    <w:p w14:paraId="0C006DDD" w14:textId="699A809E" w:rsidR="00D123B3" w:rsidRDefault="00D123B3" w:rsidP="00200811">
      <w:pPr>
        <w:spacing w:after="160"/>
        <w:ind w:left="357"/>
        <w:jc w:val="both"/>
        <w:rPr>
          <w:rFonts w:ascii="Arial" w:hAnsi="Arial" w:cs="Arial"/>
          <w:color w:val="000000"/>
          <w:sz w:val="20"/>
          <w:szCs w:val="20"/>
        </w:rPr>
      </w:pPr>
      <w:r w:rsidRPr="00D123B3">
        <w:rPr>
          <w:rFonts w:ascii="Arial" w:hAnsi="Arial" w:cs="Arial"/>
          <w:color w:val="000000"/>
          <w:sz w:val="20"/>
          <w:szCs w:val="20"/>
        </w:rPr>
        <w:t xml:space="preserve">The credit agreements, which include the cost of borrowing disclosure statement required under the Bank Act, must be signed on or before the execution of the </w:t>
      </w:r>
      <w:r w:rsidR="001842DF">
        <w:rPr>
          <w:rFonts w:ascii="Arial" w:hAnsi="Arial" w:cs="Arial"/>
          <w:color w:val="000000"/>
          <w:sz w:val="20"/>
          <w:szCs w:val="20"/>
        </w:rPr>
        <w:t>hypothecary</w:t>
      </w:r>
      <w:r w:rsidRPr="00D123B3">
        <w:rPr>
          <w:rFonts w:ascii="Arial" w:hAnsi="Arial" w:cs="Arial"/>
          <w:color w:val="000000"/>
          <w:sz w:val="20"/>
          <w:szCs w:val="20"/>
        </w:rPr>
        <w:t xml:space="preserve"> documents. A copy must be given to each borrower.</w:t>
      </w:r>
    </w:p>
    <w:p w14:paraId="07837135" w14:textId="324F3274" w:rsidR="00D123B3" w:rsidRPr="00D123B3" w:rsidRDefault="00D123B3" w:rsidP="00200811">
      <w:pPr>
        <w:spacing w:after="160"/>
        <w:ind w:left="357"/>
        <w:jc w:val="both"/>
        <w:rPr>
          <w:rFonts w:ascii="Arial" w:hAnsi="Arial" w:cs="Arial"/>
          <w:color w:val="000000"/>
          <w:sz w:val="20"/>
          <w:szCs w:val="20"/>
        </w:rPr>
      </w:pPr>
      <w:r w:rsidRPr="00D123B3">
        <w:rPr>
          <w:rFonts w:ascii="Arial" w:hAnsi="Arial" w:cs="Arial"/>
          <w:color w:val="000000"/>
          <w:sz w:val="20"/>
          <w:szCs w:val="20"/>
        </w:rPr>
        <w:t xml:space="preserve">Use the credit agreement provided to you by the Bank with the </w:t>
      </w:r>
      <w:r w:rsidR="001842DF">
        <w:rPr>
          <w:rFonts w:ascii="Arial" w:hAnsi="Arial" w:cs="Arial"/>
          <w:color w:val="000000"/>
          <w:sz w:val="20"/>
          <w:szCs w:val="20"/>
        </w:rPr>
        <w:t>S</w:t>
      </w:r>
      <w:r w:rsidRPr="00D123B3">
        <w:rPr>
          <w:rFonts w:ascii="Arial" w:hAnsi="Arial" w:cs="Arial"/>
          <w:color w:val="000000"/>
          <w:sz w:val="20"/>
          <w:szCs w:val="20"/>
        </w:rPr>
        <w:t xml:space="preserve">pecific mandate. Several credit agreements must be signed when the </w:t>
      </w:r>
      <w:r w:rsidR="001842DF">
        <w:rPr>
          <w:rFonts w:ascii="Arial" w:hAnsi="Arial" w:cs="Arial"/>
          <w:color w:val="000000"/>
          <w:sz w:val="20"/>
          <w:szCs w:val="20"/>
        </w:rPr>
        <w:t>b</w:t>
      </w:r>
      <w:r w:rsidRPr="00D123B3">
        <w:rPr>
          <w:rFonts w:ascii="Arial" w:hAnsi="Arial" w:cs="Arial"/>
          <w:color w:val="000000"/>
          <w:sz w:val="20"/>
          <w:szCs w:val="20"/>
        </w:rPr>
        <w:t xml:space="preserve">orrower has chosen different products (mortgage line of credit, fixed rate mortgage, variable rate mortgage). Should the terms of the credit agreement change at a borrower’s request before the disbursement date, the Bank will provide you with a </w:t>
      </w:r>
      <w:r w:rsidR="00B218F8">
        <w:rPr>
          <w:rFonts w:ascii="Arial" w:hAnsi="Arial" w:cs="Arial"/>
          <w:color w:val="000000"/>
          <w:sz w:val="20"/>
          <w:szCs w:val="20"/>
        </w:rPr>
        <w:t>revised</w:t>
      </w:r>
      <w:r w:rsidRPr="00D123B3">
        <w:rPr>
          <w:rFonts w:ascii="Arial" w:hAnsi="Arial" w:cs="Arial"/>
          <w:color w:val="000000"/>
          <w:sz w:val="20"/>
          <w:szCs w:val="20"/>
        </w:rPr>
        <w:t xml:space="preserve"> version of the credit agreement to be signed by the borrower. We are responsible for the content of the credit agreement, and no amendments or changes will be accepted.</w:t>
      </w:r>
    </w:p>
    <w:p w14:paraId="589AC163" w14:textId="3D5A284F" w:rsidR="00D123B3" w:rsidRDefault="00D123B3" w:rsidP="00D123B3">
      <w:pPr>
        <w:spacing w:after="160"/>
        <w:ind w:left="360"/>
        <w:jc w:val="both"/>
        <w:rPr>
          <w:rFonts w:ascii="Arial" w:hAnsi="Arial" w:cs="Arial"/>
          <w:color w:val="000000"/>
          <w:sz w:val="20"/>
          <w:szCs w:val="20"/>
        </w:rPr>
      </w:pPr>
      <w:r w:rsidRPr="00D123B3">
        <w:rPr>
          <w:rFonts w:ascii="Arial" w:hAnsi="Arial" w:cs="Arial"/>
          <w:color w:val="000000"/>
          <w:sz w:val="20"/>
          <w:szCs w:val="20"/>
        </w:rPr>
        <w:t xml:space="preserve">The financing terms offered to the borrower by the Bank are valid until the disbursement date indicated in the </w:t>
      </w:r>
      <w:r w:rsidR="001842DF">
        <w:rPr>
          <w:rFonts w:ascii="Arial" w:hAnsi="Arial" w:cs="Arial"/>
          <w:color w:val="000000"/>
          <w:sz w:val="20"/>
          <w:szCs w:val="20"/>
        </w:rPr>
        <w:t>S</w:t>
      </w:r>
      <w:r w:rsidRPr="00D123B3">
        <w:rPr>
          <w:rFonts w:ascii="Arial" w:hAnsi="Arial" w:cs="Arial"/>
          <w:color w:val="000000"/>
          <w:sz w:val="20"/>
          <w:szCs w:val="20"/>
        </w:rPr>
        <w:t>pecific mandate. The credit agreement must be duly signed on or before that date. If not, a revised credit agreement with new financing terms, including a new interest rate, will have to be signed.</w:t>
      </w:r>
    </w:p>
    <w:p w14:paraId="43F9E994" w14:textId="4BE550D8" w:rsidR="0074107A" w:rsidRPr="000829B0" w:rsidRDefault="0074107A" w:rsidP="0074107A">
      <w:pPr>
        <w:spacing w:after="160"/>
        <w:ind w:left="360"/>
        <w:jc w:val="both"/>
        <w:rPr>
          <w:rFonts w:ascii="Arial" w:hAnsi="Arial" w:cs="Arial"/>
          <w:color w:val="000000"/>
          <w:sz w:val="20"/>
          <w:szCs w:val="20"/>
        </w:rPr>
      </w:pPr>
      <w:r w:rsidRPr="000829B0">
        <w:rPr>
          <w:rFonts w:ascii="Arial" w:hAnsi="Arial" w:cs="Arial"/>
          <w:color w:val="000000"/>
          <w:sz w:val="20"/>
          <w:szCs w:val="20"/>
        </w:rPr>
        <w:t xml:space="preserve">The </w:t>
      </w:r>
      <w:r w:rsidR="00B218F8">
        <w:rPr>
          <w:rFonts w:ascii="Arial" w:hAnsi="Arial" w:cs="Arial"/>
          <w:color w:val="000000"/>
          <w:sz w:val="20"/>
          <w:szCs w:val="20"/>
        </w:rPr>
        <w:t>b</w:t>
      </w:r>
      <w:r w:rsidRPr="000829B0">
        <w:rPr>
          <w:rFonts w:ascii="Arial" w:hAnsi="Arial" w:cs="Arial"/>
          <w:color w:val="000000"/>
          <w:sz w:val="20"/>
          <w:szCs w:val="20"/>
        </w:rPr>
        <w:t>orrower who is not an owner must sign the</w:t>
      </w:r>
      <w:r w:rsidR="00541896" w:rsidRPr="000829B0">
        <w:rPr>
          <w:rFonts w:ascii="Arial" w:hAnsi="Arial" w:cs="Arial"/>
          <w:color w:val="000000"/>
          <w:sz w:val="20"/>
          <w:szCs w:val="20"/>
        </w:rPr>
        <w:t xml:space="preserve"> </w:t>
      </w:r>
      <w:r w:rsidR="00B218F8">
        <w:rPr>
          <w:rFonts w:ascii="Arial" w:hAnsi="Arial" w:cs="Arial"/>
          <w:color w:val="000000"/>
          <w:sz w:val="20"/>
          <w:szCs w:val="20"/>
        </w:rPr>
        <w:t>d</w:t>
      </w:r>
      <w:r w:rsidR="00541896" w:rsidRPr="000829B0">
        <w:rPr>
          <w:rFonts w:ascii="Arial" w:hAnsi="Arial" w:cs="Arial"/>
          <w:color w:val="000000"/>
          <w:sz w:val="20"/>
          <w:szCs w:val="20"/>
        </w:rPr>
        <w:t>eed of</w:t>
      </w:r>
      <w:r w:rsidRPr="000829B0">
        <w:rPr>
          <w:rFonts w:ascii="Arial" w:hAnsi="Arial" w:cs="Arial"/>
          <w:color w:val="000000"/>
          <w:sz w:val="20"/>
          <w:szCs w:val="20"/>
        </w:rPr>
        <w:t xml:space="preserve"> </w:t>
      </w:r>
      <w:r w:rsidR="00B218F8">
        <w:rPr>
          <w:rFonts w:ascii="Arial" w:hAnsi="Arial" w:cs="Arial"/>
          <w:color w:val="000000"/>
          <w:sz w:val="20"/>
          <w:szCs w:val="20"/>
        </w:rPr>
        <w:t>h</w:t>
      </w:r>
      <w:r w:rsidRPr="000829B0">
        <w:rPr>
          <w:rFonts w:ascii="Arial" w:hAnsi="Arial" w:cs="Arial"/>
          <w:color w:val="000000"/>
          <w:sz w:val="20"/>
          <w:szCs w:val="20"/>
        </w:rPr>
        <w:t xml:space="preserve">ypothec, if applicable. You must indicate in the space provided in the </w:t>
      </w:r>
      <w:r w:rsidR="00B218F8">
        <w:rPr>
          <w:rFonts w:ascii="Arial" w:hAnsi="Arial" w:cs="Arial"/>
          <w:color w:val="000000"/>
          <w:sz w:val="20"/>
          <w:szCs w:val="20"/>
        </w:rPr>
        <w:t>d</w:t>
      </w:r>
      <w:r w:rsidR="00541896" w:rsidRPr="000829B0">
        <w:rPr>
          <w:rFonts w:ascii="Arial" w:hAnsi="Arial" w:cs="Arial"/>
          <w:color w:val="000000"/>
          <w:sz w:val="20"/>
          <w:szCs w:val="20"/>
        </w:rPr>
        <w:t xml:space="preserve">eed of </w:t>
      </w:r>
      <w:r w:rsidR="00B218F8">
        <w:rPr>
          <w:rFonts w:ascii="Arial" w:hAnsi="Arial" w:cs="Arial"/>
          <w:color w:val="000000"/>
          <w:sz w:val="20"/>
          <w:szCs w:val="20"/>
        </w:rPr>
        <w:t>h</w:t>
      </w:r>
      <w:r w:rsidRPr="000829B0">
        <w:rPr>
          <w:rFonts w:ascii="Arial" w:hAnsi="Arial" w:cs="Arial"/>
          <w:color w:val="000000"/>
          <w:sz w:val="20"/>
          <w:szCs w:val="20"/>
        </w:rPr>
        <w:t xml:space="preserve">ypothec if a </w:t>
      </w:r>
      <w:r w:rsidR="00B218F8">
        <w:rPr>
          <w:rFonts w:ascii="Arial" w:hAnsi="Arial" w:cs="Arial"/>
          <w:color w:val="000000"/>
          <w:sz w:val="20"/>
          <w:szCs w:val="20"/>
        </w:rPr>
        <w:t>b</w:t>
      </w:r>
      <w:r w:rsidRPr="000829B0">
        <w:rPr>
          <w:rFonts w:ascii="Arial" w:hAnsi="Arial" w:cs="Arial"/>
          <w:color w:val="000000"/>
          <w:sz w:val="20"/>
          <w:szCs w:val="20"/>
        </w:rPr>
        <w:t>orrower is not an owner</w:t>
      </w:r>
      <w:r w:rsidR="00AE4FD3" w:rsidRPr="000829B0">
        <w:rPr>
          <w:rFonts w:ascii="Arial" w:hAnsi="Arial" w:cs="Arial"/>
          <w:color w:val="000000"/>
          <w:sz w:val="20"/>
          <w:szCs w:val="20"/>
        </w:rPr>
        <w:t xml:space="preserve">, and advise </w:t>
      </w:r>
      <w:r w:rsidR="00B218F8">
        <w:rPr>
          <w:rFonts w:ascii="Arial" w:hAnsi="Arial" w:cs="Arial"/>
          <w:color w:val="000000"/>
          <w:sz w:val="20"/>
          <w:szCs w:val="20"/>
        </w:rPr>
        <w:t>them</w:t>
      </w:r>
      <w:r w:rsidR="00AE4FD3" w:rsidRPr="000829B0">
        <w:rPr>
          <w:rFonts w:ascii="Arial" w:hAnsi="Arial" w:cs="Arial"/>
          <w:color w:val="000000"/>
          <w:sz w:val="20"/>
          <w:szCs w:val="20"/>
        </w:rPr>
        <w:t xml:space="preserve"> of </w:t>
      </w:r>
      <w:r w:rsidR="00B218F8">
        <w:rPr>
          <w:rFonts w:ascii="Arial" w:hAnsi="Arial" w:cs="Arial"/>
          <w:color w:val="000000"/>
          <w:sz w:val="20"/>
          <w:szCs w:val="20"/>
        </w:rPr>
        <w:t>their</w:t>
      </w:r>
      <w:r w:rsidR="00AE4FD3" w:rsidRPr="000829B0">
        <w:rPr>
          <w:rFonts w:ascii="Arial" w:hAnsi="Arial" w:cs="Arial"/>
          <w:color w:val="000000"/>
          <w:sz w:val="20"/>
          <w:szCs w:val="20"/>
        </w:rPr>
        <w:t xml:space="preserve"> solidary obligations as a co-borrower even if </w:t>
      </w:r>
      <w:r w:rsidR="00B218F8">
        <w:rPr>
          <w:rFonts w:ascii="Arial" w:hAnsi="Arial" w:cs="Arial"/>
          <w:color w:val="000000"/>
          <w:sz w:val="20"/>
          <w:szCs w:val="20"/>
        </w:rPr>
        <w:t>they</w:t>
      </w:r>
      <w:r w:rsidR="00AE4FD3" w:rsidRPr="000829B0">
        <w:rPr>
          <w:rFonts w:ascii="Arial" w:hAnsi="Arial" w:cs="Arial"/>
          <w:color w:val="000000"/>
          <w:sz w:val="20"/>
          <w:szCs w:val="20"/>
        </w:rPr>
        <w:t xml:space="preserve"> do not benefit directly from the financing.</w:t>
      </w:r>
    </w:p>
    <w:p w14:paraId="5E7B46A1" w14:textId="77777777" w:rsidR="0074107A" w:rsidRPr="000829B0" w:rsidRDefault="0074107A" w:rsidP="00200811">
      <w:pPr>
        <w:spacing w:after="160"/>
        <w:ind w:left="360"/>
        <w:jc w:val="both"/>
        <w:rPr>
          <w:rFonts w:ascii="Arial" w:hAnsi="Arial" w:cs="Arial"/>
          <w:b/>
          <w:bCs/>
          <w:color w:val="000000"/>
          <w:sz w:val="20"/>
          <w:szCs w:val="20"/>
          <w:u w:val="single"/>
        </w:rPr>
      </w:pPr>
      <w:r w:rsidRPr="000829B0">
        <w:rPr>
          <w:rFonts w:ascii="Arial" w:hAnsi="Arial" w:cs="Arial"/>
          <w:b/>
          <w:bCs/>
          <w:color w:val="000000"/>
          <w:sz w:val="20"/>
          <w:szCs w:val="20"/>
          <w:u w:val="single"/>
        </w:rPr>
        <w:t>Authorized Signatory</w:t>
      </w:r>
      <w:r w:rsidRPr="000829B0">
        <w:rPr>
          <w:rFonts w:ascii="Arial" w:hAnsi="Arial" w:cs="Arial"/>
          <w:b/>
          <w:bCs/>
          <w:color w:val="000000"/>
          <w:sz w:val="20"/>
          <w:szCs w:val="20"/>
          <w:u w:val="single"/>
          <w:lang w:val="en-CA"/>
        </w:rPr>
        <w:t xml:space="preserve"> </w:t>
      </w:r>
    </w:p>
    <w:p w14:paraId="3A51797D" w14:textId="71EF2AF7" w:rsidR="0074107A" w:rsidRPr="000829B0" w:rsidRDefault="0074107A" w:rsidP="0074107A">
      <w:pPr>
        <w:spacing w:after="160"/>
        <w:ind w:left="360"/>
        <w:jc w:val="both"/>
        <w:rPr>
          <w:rFonts w:ascii="Arial" w:hAnsi="Arial" w:cs="Arial"/>
          <w:color w:val="000000"/>
          <w:sz w:val="20"/>
          <w:szCs w:val="20"/>
        </w:rPr>
      </w:pPr>
      <w:r w:rsidRPr="000829B0">
        <w:rPr>
          <w:rFonts w:ascii="Arial" w:hAnsi="Arial" w:cs="Arial"/>
          <w:color w:val="000000"/>
          <w:sz w:val="20"/>
          <w:szCs w:val="20"/>
        </w:rPr>
        <w:t xml:space="preserve">The Bank confirms that </w:t>
      </w:r>
      <w:r w:rsidR="00007729" w:rsidRPr="000829B0">
        <w:rPr>
          <w:rFonts w:ascii="Arial" w:hAnsi="Arial" w:cs="Arial"/>
          <w:color w:val="000000"/>
          <w:sz w:val="20"/>
          <w:szCs w:val="20"/>
        </w:rPr>
        <w:t xml:space="preserve">you are </w:t>
      </w:r>
      <w:r w:rsidRPr="000829B0">
        <w:rPr>
          <w:rFonts w:ascii="Arial" w:hAnsi="Arial" w:cs="Arial"/>
          <w:color w:val="000000"/>
          <w:sz w:val="20"/>
          <w:szCs w:val="20"/>
        </w:rPr>
        <w:t xml:space="preserve">authorized to have the </w:t>
      </w:r>
      <w:r w:rsidR="00B218F8">
        <w:rPr>
          <w:rFonts w:ascii="Arial" w:hAnsi="Arial" w:cs="Arial"/>
          <w:color w:val="000000"/>
          <w:sz w:val="20"/>
          <w:szCs w:val="20"/>
        </w:rPr>
        <w:t>d</w:t>
      </w:r>
      <w:r w:rsidR="00541896" w:rsidRPr="000829B0">
        <w:rPr>
          <w:rFonts w:ascii="Arial" w:hAnsi="Arial" w:cs="Arial"/>
          <w:color w:val="000000"/>
          <w:sz w:val="20"/>
          <w:szCs w:val="20"/>
        </w:rPr>
        <w:t xml:space="preserve">eed of </w:t>
      </w:r>
      <w:r w:rsidR="00B218F8">
        <w:rPr>
          <w:rFonts w:ascii="Arial" w:hAnsi="Arial" w:cs="Arial"/>
          <w:color w:val="000000"/>
          <w:sz w:val="20"/>
          <w:szCs w:val="20"/>
        </w:rPr>
        <w:t>h</w:t>
      </w:r>
      <w:r w:rsidR="00541896" w:rsidRPr="000829B0">
        <w:rPr>
          <w:rFonts w:ascii="Arial" w:hAnsi="Arial" w:cs="Arial"/>
          <w:color w:val="000000"/>
          <w:sz w:val="20"/>
          <w:szCs w:val="20"/>
        </w:rPr>
        <w:t>ypothec</w:t>
      </w:r>
      <w:r w:rsidRPr="000829B0">
        <w:rPr>
          <w:rFonts w:ascii="Arial" w:hAnsi="Arial" w:cs="Arial"/>
          <w:color w:val="000000"/>
          <w:sz w:val="20"/>
          <w:szCs w:val="20"/>
        </w:rPr>
        <w:t xml:space="preserve"> signed on behalf of the Bank by any person designated by </w:t>
      </w:r>
      <w:r w:rsidR="00007729" w:rsidRPr="000829B0">
        <w:rPr>
          <w:rFonts w:ascii="Arial" w:hAnsi="Arial" w:cs="Arial"/>
          <w:color w:val="000000"/>
          <w:sz w:val="20"/>
          <w:szCs w:val="20"/>
        </w:rPr>
        <w:t xml:space="preserve">you </w:t>
      </w:r>
      <w:r w:rsidRPr="000829B0">
        <w:rPr>
          <w:rFonts w:ascii="Arial" w:hAnsi="Arial" w:cs="Arial"/>
          <w:color w:val="000000"/>
          <w:sz w:val="20"/>
          <w:szCs w:val="20"/>
        </w:rPr>
        <w:t xml:space="preserve">for this purpose. If the designated person is not a member of a recognized professional order, </w:t>
      </w:r>
      <w:r w:rsidR="00007729" w:rsidRPr="000829B0">
        <w:rPr>
          <w:rFonts w:ascii="Arial" w:hAnsi="Arial" w:cs="Arial"/>
          <w:color w:val="000000"/>
          <w:sz w:val="20"/>
          <w:szCs w:val="20"/>
        </w:rPr>
        <w:t xml:space="preserve">you </w:t>
      </w:r>
      <w:r w:rsidRPr="000829B0">
        <w:rPr>
          <w:rFonts w:ascii="Arial" w:hAnsi="Arial" w:cs="Arial"/>
          <w:color w:val="000000"/>
          <w:sz w:val="20"/>
          <w:szCs w:val="20"/>
        </w:rPr>
        <w:t xml:space="preserve">must have this person sign a confidentiality agreement before signing the documents, and must keep it in </w:t>
      </w:r>
      <w:r w:rsidR="00007729" w:rsidRPr="000829B0">
        <w:rPr>
          <w:rFonts w:ascii="Arial" w:hAnsi="Arial" w:cs="Arial"/>
          <w:color w:val="000000"/>
          <w:sz w:val="20"/>
          <w:szCs w:val="20"/>
        </w:rPr>
        <w:t xml:space="preserve">your </w:t>
      </w:r>
      <w:r w:rsidRPr="000829B0">
        <w:rPr>
          <w:rFonts w:ascii="Arial" w:hAnsi="Arial" w:cs="Arial"/>
          <w:color w:val="000000"/>
          <w:sz w:val="20"/>
          <w:szCs w:val="20"/>
        </w:rPr>
        <w:t>file. A sample Confidentiality Agreement is attached.</w:t>
      </w:r>
    </w:p>
    <w:p w14:paraId="62AE7292" w14:textId="105D6F46" w:rsidR="00371819" w:rsidRPr="000829B0" w:rsidRDefault="0074107A" w:rsidP="00371819">
      <w:pPr>
        <w:spacing w:after="160"/>
        <w:ind w:left="360"/>
        <w:jc w:val="both"/>
        <w:rPr>
          <w:rFonts w:ascii="Arial" w:hAnsi="Arial" w:cs="Arial"/>
          <w:color w:val="000000"/>
          <w:sz w:val="20"/>
          <w:szCs w:val="20"/>
        </w:rPr>
      </w:pPr>
      <w:r w:rsidRPr="000829B0">
        <w:rPr>
          <w:rFonts w:ascii="Arial" w:hAnsi="Arial" w:cs="Arial"/>
          <w:color w:val="000000"/>
          <w:sz w:val="20"/>
          <w:szCs w:val="20"/>
        </w:rPr>
        <w:t xml:space="preserve">Except in the case of fraud or intentional fault, the person designated by </w:t>
      </w:r>
      <w:r w:rsidR="00007729" w:rsidRPr="000829B0">
        <w:rPr>
          <w:rFonts w:ascii="Arial" w:hAnsi="Arial" w:cs="Arial"/>
          <w:color w:val="000000"/>
          <w:sz w:val="20"/>
          <w:szCs w:val="20"/>
        </w:rPr>
        <w:t xml:space="preserve">you </w:t>
      </w:r>
      <w:r w:rsidRPr="000829B0">
        <w:rPr>
          <w:rFonts w:ascii="Arial" w:hAnsi="Arial" w:cs="Arial"/>
          <w:color w:val="000000"/>
          <w:sz w:val="20"/>
          <w:szCs w:val="20"/>
        </w:rPr>
        <w:t>to sign the</w:t>
      </w:r>
      <w:r w:rsidR="00541896" w:rsidRPr="000829B0">
        <w:rPr>
          <w:rFonts w:ascii="Arial" w:hAnsi="Arial" w:cs="Arial"/>
          <w:color w:val="000000"/>
          <w:sz w:val="20"/>
          <w:szCs w:val="20"/>
        </w:rPr>
        <w:t xml:space="preserve"> </w:t>
      </w:r>
      <w:r w:rsidR="00B218F8">
        <w:rPr>
          <w:rFonts w:ascii="Arial" w:hAnsi="Arial" w:cs="Arial"/>
          <w:color w:val="000000"/>
          <w:sz w:val="20"/>
          <w:szCs w:val="20"/>
        </w:rPr>
        <w:t>d</w:t>
      </w:r>
      <w:r w:rsidR="00541896" w:rsidRPr="000829B0">
        <w:rPr>
          <w:rFonts w:ascii="Arial" w:hAnsi="Arial" w:cs="Arial"/>
          <w:color w:val="000000"/>
          <w:sz w:val="20"/>
          <w:szCs w:val="20"/>
        </w:rPr>
        <w:t xml:space="preserve">eed of </w:t>
      </w:r>
      <w:r w:rsidR="00B218F8">
        <w:rPr>
          <w:rFonts w:ascii="Arial" w:hAnsi="Arial" w:cs="Arial"/>
          <w:color w:val="000000"/>
          <w:sz w:val="20"/>
          <w:szCs w:val="20"/>
        </w:rPr>
        <w:t>h</w:t>
      </w:r>
      <w:r w:rsidR="00541896" w:rsidRPr="000829B0">
        <w:rPr>
          <w:rFonts w:ascii="Arial" w:hAnsi="Arial" w:cs="Arial"/>
          <w:color w:val="000000"/>
          <w:sz w:val="20"/>
          <w:szCs w:val="20"/>
        </w:rPr>
        <w:t>ypothec</w:t>
      </w:r>
      <w:r w:rsidRPr="000829B0">
        <w:rPr>
          <w:rFonts w:ascii="Arial" w:hAnsi="Arial" w:cs="Arial"/>
          <w:color w:val="000000"/>
          <w:sz w:val="20"/>
          <w:szCs w:val="20"/>
        </w:rPr>
        <w:t xml:space="preserve"> on behalf of the Bank is released from all liability in this regard, except </w:t>
      </w:r>
      <w:r w:rsidR="00726E73">
        <w:rPr>
          <w:rFonts w:ascii="Arial" w:hAnsi="Arial" w:cs="Arial"/>
          <w:color w:val="000000"/>
          <w:sz w:val="20"/>
          <w:szCs w:val="20"/>
        </w:rPr>
        <w:t xml:space="preserve">with respect to the obligations </w:t>
      </w:r>
      <w:r w:rsidRPr="000829B0">
        <w:rPr>
          <w:rFonts w:ascii="Arial" w:hAnsi="Arial" w:cs="Arial"/>
          <w:color w:val="000000"/>
          <w:sz w:val="20"/>
          <w:szCs w:val="20"/>
        </w:rPr>
        <w:t xml:space="preserve">set out in the confidentiality agreement. You </w:t>
      </w:r>
      <w:r w:rsidR="00726E73">
        <w:rPr>
          <w:rFonts w:ascii="Arial" w:hAnsi="Arial" w:cs="Arial"/>
          <w:color w:val="000000"/>
          <w:sz w:val="20"/>
          <w:szCs w:val="20"/>
        </w:rPr>
        <w:t>remain</w:t>
      </w:r>
      <w:r w:rsidRPr="000829B0">
        <w:rPr>
          <w:rFonts w:ascii="Arial" w:hAnsi="Arial" w:cs="Arial"/>
          <w:color w:val="000000"/>
          <w:sz w:val="20"/>
          <w:szCs w:val="20"/>
        </w:rPr>
        <w:t>, however, responsible for obtaining all required signatures</w:t>
      </w:r>
      <w:r w:rsidR="00371819" w:rsidRPr="000829B0">
        <w:rPr>
          <w:rFonts w:ascii="Arial" w:hAnsi="Arial" w:cs="Arial"/>
          <w:color w:val="000000"/>
          <w:sz w:val="20"/>
          <w:szCs w:val="20"/>
        </w:rPr>
        <w:t>.</w:t>
      </w:r>
    </w:p>
    <w:p w14:paraId="596E33CA" w14:textId="77777777" w:rsidR="00282328" w:rsidRPr="000829B0" w:rsidRDefault="00282328" w:rsidP="00200811">
      <w:pPr>
        <w:numPr>
          <w:ilvl w:val="0"/>
          <w:numId w:val="23"/>
        </w:numPr>
        <w:spacing w:before="260" w:after="120"/>
        <w:ind w:left="357" w:hanging="357"/>
        <w:jc w:val="both"/>
        <w:rPr>
          <w:rFonts w:ascii="Arial" w:hAnsi="Arial" w:cs="Arial"/>
          <w:b/>
          <w:bCs/>
          <w:color w:val="000000"/>
          <w:sz w:val="20"/>
          <w:szCs w:val="20"/>
        </w:rPr>
      </w:pPr>
      <w:r w:rsidRPr="000829B0">
        <w:rPr>
          <w:rFonts w:ascii="Arial" w:hAnsi="Arial" w:cs="Arial"/>
          <w:b/>
          <w:bCs/>
          <w:color w:val="000000"/>
          <w:sz w:val="20"/>
          <w:szCs w:val="20"/>
        </w:rPr>
        <w:t>REGISTRATION</w:t>
      </w:r>
    </w:p>
    <w:p w14:paraId="313271BE" w14:textId="77777777" w:rsidR="001A5D59" w:rsidRDefault="0074107A" w:rsidP="00200811">
      <w:pPr>
        <w:spacing w:after="160"/>
        <w:ind w:left="357"/>
        <w:jc w:val="both"/>
        <w:rPr>
          <w:rFonts w:ascii="Arial" w:hAnsi="Arial" w:cs="Arial"/>
          <w:color w:val="000000"/>
          <w:sz w:val="20"/>
          <w:szCs w:val="20"/>
        </w:rPr>
        <w:sectPr w:rsidR="001A5D59" w:rsidSect="00C8679E">
          <w:pgSz w:w="12240" w:h="15840" w:code="1"/>
          <w:pgMar w:top="720" w:right="720" w:bottom="720" w:left="720" w:header="432" w:footer="432" w:gutter="0"/>
          <w:cols w:space="720"/>
          <w:rtlGutter/>
          <w:docGrid w:linePitch="360"/>
        </w:sectPr>
      </w:pPr>
      <w:r w:rsidRPr="000829B0">
        <w:rPr>
          <w:rFonts w:ascii="Arial" w:hAnsi="Arial" w:cs="Arial"/>
          <w:color w:val="000000"/>
          <w:sz w:val="20"/>
          <w:szCs w:val="20"/>
        </w:rPr>
        <w:t xml:space="preserve">Arrange to have the hypothec registered with the appropriate registry before the disbursement date indicated in your </w:t>
      </w:r>
      <w:r w:rsidR="00541896" w:rsidRPr="000829B0">
        <w:rPr>
          <w:rFonts w:ascii="Arial" w:hAnsi="Arial" w:cs="Arial"/>
          <w:color w:val="000000"/>
          <w:sz w:val="20"/>
          <w:szCs w:val="20"/>
        </w:rPr>
        <w:t xml:space="preserve">Opinion, </w:t>
      </w:r>
      <w:r w:rsidR="007D7A49">
        <w:rPr>
          <w:rFonts w:ascii="Arial" w:hAnsi="Arial" w:cs="Arial"/>
          <w:color w:val="000000"/>
          <w:sz w:val="20"/>
          <w:szCs w:val="20"/>
        </w:rPr>
        <w:t>c</w:t>
      </w:r>
      <w:r w:rsidR="00541896" w:rsidRPr="000829B0">
        <w:rPr>
          <w:rFonts w:ascii="Arial" w:hAnsi="Arial" w:cs="Arial"/>
          <w:color w:val="000000"/>
          <w:sz w:val="20"/>
          <w:szCs w:val="20"/>
        </w:rPr>
        <w:t xml:space="preserve">ommitment and </w:t>
      </w:r>
      <w:r w:rsidR="007D7A49">
        <w:rPr>
          <w:rFonts w:ascii="Arial" w:hAnsi="Arial" w:cs="Arial"/>
          <w:color w:val="000000"/>
          <w:sz w:val="20"/>
          <w:szCs w:val="20"/>
        </w:rPr>
        <w:t>r</w:t>
      </w:r>
      <w:r w:rsidR="00541896" w:rsidRPr="000829B0">
        <w:rPr>
          <w:rFonts w:ascii="Arial" w:hAnsi="Arial" w:cs="Arial"/>
          <w:color w:val="000000"/>
          <w:sz w:val="20"/>
          <w:szCs w:val="20"/>
        </w:rPr>
        <w:t xml:space="preserve">equest for </w:t>
      </w:r>
      <w:r w:rsidR="007D7A49">
        <w:rPr>
          <w:rFonts w:ascii="Arial" w:hAnsi="Arial" w:cs="Arial"/>
          <w:color w:val="000000"/>
          <w:sz w:val="20"/>
          <w:szCs w:val="20"/>
        </w:rPr>
        <w:t>d</w:t>
      </w:r>
      <w:r w:rsidR="00541896" w:rsidRPr="000829B0">
        <w:rPr>
          <w:rFonts w:ascii="Arial" w:hAnsi="Arial" w:cs="Arial"/>
          <w:color w:val="000000"/>
          <w:sz w:val="20"/>
          <w:szCs w:val="20"/>
        </w:rPr>
        <w:t>isbursement</w:t>
      </w:r>
      <w:r w:rsidR="00B06F42" w:rsidRPr="000829B0">
        <w:rPr>
          <w:rFonts w:ascii="Arial" w:hAnsi="Arial" w:cs="Arial"/>
          <w:color w:val="000000"/>
          <w:sz w:val="20"/>
          <w:szCs w:val="20"/>
        </w:rPr>
        <w:t xml:space="preserve">. Please register </w:t>
      </w:r>
      <w:r w:rsidRPr="000829B0">
        <w:rPr>
          <w:rFonts w:ascii="Arial" w:hAnsi="Arial" w:cs="Arial"/>
          <w:color w:val="000000"/>
          <w:sz w:val="20"/>
          <w:szCs w:val="20"/>
        </w:rPr>
        <w:t xml:space="preserve">title of ownership, discharge, or any other document necessary for the completion of your </w:t>
      </w:r>
      <w:r w:rsidR="00056CB8">
        <w:rPr>
          <w:rFonts w:ascii="Arial" w:hAnsi="Arial" w:cs="Arial"/>
          <w:color w:val="000000"/>
          <w:sz w:val="20"/>
          <w:szCs w:val="20"/>
        </w:rPr>
        <w:t>m</w:t>
      </w:r>
      <w:r w:rsidRPr="000829B0">
        <w:rPr>
          <w:rFonts w:ascii="Arial" w:hAnsi="Arial" w:cs="Arial"/>
          <w:color w:val="000000"/>
          <w:sz w:val="20"/>
          <w:szCs w:val="20"/>
        </w:rPr>
        <w:t>andate.</w:t>
      </w:r>
    </w:p>
    <w:p w14:paraId="0024EEC8" w14:textId="77777777" w:rsidR="0074107A" w:rsidRPr="000829B0" w:rsidRDefault="0074107A" w:rsidP="00200811">
      <w:pPr>
        <w:numPr>
          <w:ilvl w:val="0"/>
          <w:numId w:val="23"/>
        </w:numPr>
        <w:spacing w:before="260" w:after="120"/>
        <w:ind w:left="357" w:hanging="357"/>
        <w:jc w:val="both"/>
        <w:rPr>
          <w:rFonts w:ascii="Arial" w:hAnsi="Arial" w:cs="Arial"/>
          <w:b/>
          <w:bCs/>
          <w:color w:val="000000"/>
          <w:sz w:val="20"/>
          <w:szCs w:val="20"/>
        </w:rPr>
      </w:pPr>
      <w:r w:rsidRPr="000829B0">
        <w:rPr>
          <w:rFonts w:ascii="Arial" w:hAnsi="Arial" w:cs="Arial"/>
          <w:b/>
          <w:bCs/>
          <w:color w:val="000000"/>
          <w:sz w:val="20"/>
          <w:szCs w:val="20"/>
        </w:rPr>
        <w:lastRenderedPageBreak/>
        <w:t xml:space="preserve">CONDITIONS PRECEDENT TO THE </w:t>
      </w:r>
      <w:r w:rsidR="00E2518E" w:rsidRPr="000829B0">
        <w:rPr>
          <w:rFonts w:ascii="Arial" w:hAnsi="Arial" w:cs="Arial"/>
          <w:b/>
          <w:bCs/>
          <w:color w:val="000000"/>
          <w:sz w:val="20"/>
          <w:szCs w:val="20"/>
        </w:rPr>
        <w:t>RELEASE</w:t>
      </w:r>
      <w:r w:rsidRPr="000829B0">
        <w:rPr>
          <w:rFonts w:ascii="Arial" w:hAnsi="Arial" w:cs="Arial"/>
          <w:b/>
          <w:bCs/>
          <w:color w:val="000000"/>
          <w:sz w:val="20"/>
          <w:szCs w:val="20"/>
        </w:rPr>
        <w:t xml:space="preserve"> OF FUNDS </w:t>
      </w:r>
    </w:p>
    <w:p w14:paraId="23E91459" w14:textId="5AB6BE77" w:rsidR="0074107A" w:rsidRPr="000829B0" w:rsidRDefault="0074107A" w:rsidP="0074107A">
      <w:pPr>
        <w:spacing w:after="120"/>
        <w:ind w:left="360"/>
        <w:jc w:val="both"/>
        <w:rPr>
          <w:rFonts w:ascii="Arial" w:hAnsi="Arial" w:cs="Arial"/>
          <w:color w:val="000000"/>
          <w:sz w:val="20"/>
          <w:szCs w:val="20"/>
        </w:rPr>
      </w:pPr>
      <w:r w:rsidRPr="000829B0">
        <w:rPr>
          <w:rFonts w:ascii="Arial" w:hAnsi="Arial" w:cs="Arial"/>
          <w:color w:val="000000"/>
          <w:sz w:val="20"/>
          <w:szCs w:val="20"/>
        </w:rPr>
        <w:t xml:space="preserve">Prior to any </w:t>
      </w:r>
      <w:r w:rsidR="00C44141" w:rsidRPr="000829B0">
        <w:rPr>
          <w:rFonts w:ascii="Arial" w:hAnsi="Arial" w:cs="Arial"/>
          <w:color w:val="000000"/>
          <w:sz w:val="20"/>
          <w:szCs w:val="20"/>
        </w:rPr>
        <w:t>release of funds</w:t>
      </w:r>
      <w:r w:rsidRPr="000829B0">
        <w:rPr>
          <w:rFonts w:ascii="Arial" w:hAnsi="Arial" w:cs="Arial"/>
          <w:color w:val="000000"/>
          <w:sz w:val="20"/>
          <w:szCs w:val="20"/>
        </w:rPr>
        <w:t xml:space="preserve">, make sure that the </w:t>
      </w:r>
      <w:r w:rsidR="007D7A49">
        <w:rPr>
          <w:rFonts w:ascii="Arial" w:hAnsi="Arial" w:cs="Arial"/>
          <w:color w:val="000000"/>
          <w:sz w:val="20"/>
          <w:szCs w:val="20"/>
        </w:rPr>
        <w:t>d</w:t>
      </w:r>
      <w:r w:rsidRPr="000829B0">
        <w:rPr>
          <w:rFonts w:ascii="Arial" w:hAnsi="Arial" w:cs="Arial"/>
          <w:color w:val="000000"/>
          <w:sz w:val="20"/>
          <w:szCs w:val="20"/>
        </w:rPr>
        <w:t xml:space="preserve">eed of </w:t>
      </w:r>
      <w:r w:rsidR="007D7A49">
        <w:rPr>
          <w:rFonts w:ascii="Arial" w:hAnsi="Arial" w:cs="Arial"/>
          <w:color w:val="000000"/>
          <w:sz w:val="20"/>
          <w:szCs w:val="20"/>
        </w:rPr>
        <w:t>h</w:t>
      </w:r>
      <w:r w:rsidRPr="000829B0">
        <w:rPr>
          <w:rFonts w:ascii="Arial" w:hAnsi="Arial" w:cs="Arial"/>
          <w:color w:val="000000"/>
          <w:sz w:val="20"/>
          <w:szCs w:val="20"/>
        </w:rPr>
        <w:t>ypothec has been duly registered in accordance with the Bank</w:t>
      </w:r>
      <w:r w:rsidR="000243FB" w:rsidRPr="000829B0">
        <w:rPr>
          <w:rFonts w:ascii="Arial" w:hAnsi="Arial" w:cs="Arial"/>
          <w:color w:val="000000"/>
          <w:sz w:val="20"/>
          <w:szCs w:val="20"/>
        </w:rPr>
        <w:t>’</w:t>
      </w:r>
      <w:r w:rsidRPr="000829B0">
        <w:rPr>
          <w:rFonts w:ascii="Arial" w:hAnsi="Arial" w:cs="Arial"/>
          <w:color w:val="000000"/>
          <w:sz w:val="20"/>
          <w:szCs w:val="20"/>
        </w:rPr>
        <w:t xml:space="preserve">s requirements. Without limiting the scope hereof, make sure prior to each disbursement </w:t>
      </w:r>
      <w:r w:rsidR="00202DF7" w:rsidRPr="000829B0">
        <w:rPr>
          <w:rFonts w:ascii="Arial" w:hAnsi="Arial" w:cs="Arial"/>
          <w:color w:val="000000"/>
          <w:sz w:val="20"/>
          <w:szCs w:val="20"/>
        </w:rPr>
        <w:t xml:space="preserve">of funds </w:t>
      </w:r>
      <w:r w:rsidR="00A064CB" w:rsidRPr="000829B0">
        <w:rPr>
          <w:rFonts w:ascii="Arial" w:hAnsi="Arial" w:cs="Arial"/>
          <w:color w:val="000000"/>
          <w:sz w:val="20"/>
          <w:szCs w:val="20"/>
        </w:rPr>
        <w:t xml:space="preserve">from </w:t>
      </w:r>
      <w:r w:rsidR="00C44141" w:rsidRPr="000829B0">
        <w:rPr>
          <w:rFonts w:ascii="Arial" w:hAnsi="Arial" w:cs="Arial"/>
          <w:color w:val="000000"/>
          <w:sz w:val="20"/>
          <w:szCs w:val="20"/>
        </w:rPr>
        <w:t xml:space="preserve">your trust account, </w:t>
      </w:r>
      <w:r w:rsidRPr="000829B0">
        <w:rPr>
          <w:rFonts w:ascii="Arial" w:hAnsi="Arial" w:cs="Arial"/>
          <w:color w:val="000000"/>
          <w:sz w:val="20"/>
          <w:szCs w:val="20"/>
        </w:rPr>
        <w:t>that all creditors with a claim or hypothec ranking prior to the Bank</w:t>
      </w:r>
      <w:r w:rsidR="000243FB" w:rsidRPr="000829B0">
        <w:rPr>
          <w:rFonts w:ascii="Arial" w:hAnsi="Arial" w:cs="Arial"/>
          <w:color w:val="000000"/>
          <w:sz w:val="20"/>
          <w:szCs w:val="20"/>
        </w:rPr>
        <w:t>’</w:t>
      </w:r>
      <w:r w:rsidRPr="000829B0">
        <w:rPr>
          <w:rFonts w:ascii="Arial" w:hAnsi="Arial" w:cs="Arial"/>
          <w:color w:val="000000"/>
          <w:sz w:val="20"/>
          <w:szCs w:val="20"/>
        </w:rPr>
        <w:t>s claim or hypothec have been paid and that there are no registrations that could affect the rights and security of the Bank.</w:t>
      </w:r>
    </w:p>
    <w:p w14:paraId="6EB467FE" w14:textId="576F22A8" w:rsidR="00541896" w:rsidRPr="000829B0" w:rsidRDefault="00C44141" w:rsidP="00200811">
      <w:pPr>
        <w:spacing w:after="160"/>
        <w:ind w:left="357"/>
        <w:jc w:val="both"/>
        <w:rPr>
          <w:rFonts w:ascii="Arial" w:hAnsi="Arial" w:cs="Arial"/>
          <w:color w:val="000000"/>
          <w:sz w:val="20"/>
          <w:szCs w:val="20"/>
        </w:rPr>
      </w:pPr>
      <w:r w:rsidRPr="000829B0">
        <w:rPr>
          <w:rFonts w:ascii="Arial" w:hAnsi="Arial" w:cs="Arial"/>
          <w:color w:val="000000"/>
          <w:sz w:val="20"/>
          <w:szCs w:val="20"/>
        </w:rPr>
        <w:t>Also e</w:t>
      </w:r>
      <w:r w:rsidR="00541896" w:rsidRPr="000829B0">
        <w:rPr>
          <w:rFonts w:ascii="Arial" w:hAnsi="Arial" w:cs="Arial"/>
          <w:color w:val="000000"/>
          <w:sz w:val="20"/>
          <w:szCs w:val="20"/>
        </w:rPr>
        <w:t xml:space="preserve">nsure that each of the instructions in the </w:t>
      </w:r>
      <w:r w:rsidR="007D7A49">
        <w:rPr>
          <w:rFonts w:ascii="Arial" w:hAnsi="Arial" w:cs="Arial"/>
          <w:color w:val="000000"/>
          <w:sz w:val="20"/>
          <w:szCs w:val="20"/>
        </w:rPr>
        <w:t>m</w:t>
      </w:r>
      <w:r w:rsidR="00541896" w:rsidRPr="000829B0">
        <w:rPr>
          <w:rFonts w:ascii="Arial" w:hAnsi="Arial" w:cs="Arial"/>
          <w:color w:val="000000"/>
          <w:sz w:val="20"/>
          <w:szCs w:val="20"/>
        </w:rPr>
        <w:t xml:space="preserve">andate </w:t>
      </w:r>
      <w:r w:rsidR="00445354" w:rsidRPr="000829B0">
        <w:rPr>
          <w:rFonts w:ascii="Arial" w:hAnsi="Arial" w:cs="Arial"/>
          <w:color w:val="000000"/>
          <w:sz w:val="20"/>
          <w:szCs w:val="20"/>
        </w:rPr>
        <w:t>will be</w:t>
      </w:r>
      <w:r w:rsidR="00541896" w:rsidRPr="000829B0">
        <w:rPr>
          <w:rFonts w:ascii="Arial" w:hAnsi="Arial" w:cs="Arial"/>
          <w:color w:val="000000"/>
          <w:sz w:val="20"/>
          <w:szCs w:val="20"/>
        </w:rPr>
        <w:t xml:space="preserve"> complied with</w:t>
      </w:r>
      <w:r w:rsidR="00445354" w:rsidRPr="000829B0">
        <w:rPr>
          <w:rFonts w:ascii="Arial" w:hAnsi="Arial" w:cs="Arial"/>
          <w:color w:val="000000"/>
          <w:sz w:val="20"/>
          <w:szCs w:val="20"/>
        </w:rPr>
        <w:t>.</w:t>
      </w:r>
      <w:r w:rsidR="00541896" w:rsidRPr="000829B0">
        <w:rPr>
          <w:rFonts w:ascii="Arial" w:hAnsi="Arial" w:cs="Arial"/>
          <w:color w:val="000000"/>
          <w:sz w:val="20"/>
          <w:szCs w:val="20"/>
        </w:rPr>
        <w:t xml:space="preserve"> </w:t>
      </w:r>
    </w:p>
    <w:p w14:paraId="1A065C62" w14:textId="77777777" w:rsidR="0074107A" w:rsidRPr="000829B0" w:rsidRDefault="00541896" w:rsidP="00200811">
      <w:pPr>
        <w:numPr>
          <w:ilvl w:val="0"/>
          <w:numId w:val="23"/>
        </w:numPr>
        <w:spacing w:after="120"/>
        <w:ind w:left="357" w:hanging="357"/>
        <w:jc w:val="both"/>
        <w:rPr>
          <w:rFonts w:ascii="Arial" w:hAnsi="Arial" w:cs="Arial"/>
          <w:b/>
          <w:bCs/>
          <w:color w:val="000000"/>
          <w:sz w:val="20"/>
          <w:szCs w:val="20"/>
        </w:rPr>
      </w:pPr>
      <w:r w:rsidRPr="000829B0">
        <w:rPr>
          <w:rFonts w:ascii="Arial" w:hAnsi="Arial" w:cs="Arial"/>
          <w:b/>
          <w:bCs/>
          <w:color w:val="000000"/>
          <w:sz w:val="20"/>
          <w:szCs w:val="20"/>
        </w:rPr>
        <w:t>TRANSMISSION</w:t>
      </w:r>
      <w:r w:rsidR="0074107A" w:rsidRPr="000829B0">
        <w:rPr>
          <w:rFonts w:ascii="Arial" w:hAnsi="Arial" w:cs="Arial"/>
          <w:b/>
          <w:bCs/>
          <w:color w:val="000000"/>
          <w:sz w:val="20"/>
          <w:szCs w:val="20"/>
        </w:rPr>
        <w:t xml:space="preserve"> AND RETENTION OF DOCUMENTS</w:t>
      </w:r>
    </w:p>
    <w:p w14:paraId="34872445" w14:textId="2D049F46" w:rsidR="00557AD0" w:rsidRPr="00200811" w:rsidRDefault="001015E8" w:rsidP="00200811">
      <w:pPr>
        <w:spacing w:after="40"/>
        <w:ind w:left="357"/>
        <w:rPr>
          <w:rFonts w:ascii="Arial" w:hAnsi="Arial" w:cs="Arial"/>
          <w:bCs/>
          <w:color w:val="000000"/>
          <w:sz w:val="20"/>
          <w:szCs w:val="20"/>
        </w:rPr>
      </w:pPr>
      <w:r w:rsidRPr="00200811">
        <w:rPr>
          <w:rFonts w:ascii="Arial" w:hAnsi="Arial" w:cs="Arial"/>
          <w:bCs/>
          <w:color w:val="000000"/>
          <w:sz w:val="20"/>
          <w:szCs w:val="20"/>
        </w:rPr>
        <w:t>You</w:t>
      </w:r>
      <w:r w:rsidR="00A734E8">
        <w:rPr>
          <w:rFonts w:ascii="Arial" w:hAnsi="Arial" w:cs="Arial"/>
          <w:bCs/>
          <w:color w:val="000000"/>
          <w:sz w:val="20"/>
          <w:szCs w:val="20"/>
        </w:rPr>
        <w:t xml:space="preserve"> m</w:t>
      </w:r>
      <w:r w:rsidRPr="00200811">
        <w:rPr>
          <w:rFonts w:ascii="Arial" w:hAnsi="Arial" w:cs="Arial"/>
          <w:bCs/>
          <w:color w:val="000000"/>
          <w:sz w:val="20"/>
          <w:szCs w:val="20"/>
        </w:rPr>
        <w:t xml:space="preserve">ust send us the following documents: </w:t>
      </w:r>
    </w:p>
    <w:p w14:paraId="0D9CF0D7" w14:textId="255EF927" w:rsidR="001015E8" w:rsidRPr="00200811" w:rsidRDefault="001015E8" w:rsidP="000F5249">
      <w:pPr>
        <w:spacing w:after="40"/>
        <w:ind w:left="357"/>
        <w:jc w:val="both"/>
        <w:rPr>
          <w:rFonts w:ascii="Arial" w:hAnsi="Arial" w:cs="Arial"/>
          <w:bCs/>
          <w:color w:val="000000"/>
          <w:sz w:val="20"/>
          <w:szCs w:val="20"/>
        </w:rPr>
      </w:pPr>
      <w:r w:rsidRPr="00200811">
        <w:rPr>
          <w:rFonts w:ascii="Arial" w:hAnsi="Arial" w:cs="Arial"/>
          <w:bCs/>
          <w:color w:val="000000"/>
          <w:sz w:val="20"/>
          <w:szCs w:val="20"/>
        </w:rPr>
        <w:t>a)</w:t>
      </w:r>
      <w:r w:rsidRPr="00200811">
        <w:rPr>
          <w:rFonts w:ascii="Arial" w:hAnsi="Arial" w:cs="Arial"/>
          <w:bCs/>
          <w:color w:val="000000"/>
          <w:sz w:val="20"/>
          <w:szCs w:val="20"/>
        </w:rPr>
        <w:tab/>
        <w:t>as soon as they are signed (but at least 3 business days prior to disbursement):</w:t>
      </w:r>
    </w:p>
    <w:p w14:paraId="58D01CA1" w14:textId="234F49E2" w:rsidR="001015E8" w:rsidRPr="00200811" w:rsidRDefault="001015E8" w:rsidP="00200811">
      <w:pPr>
        <w:spacing w:after="40"/>
        <w:ind w:left="1077" w:hanging="357"/>
        <w:jc w:val="both"/>
        <w:rPr>
          <w:rFonts w:ascii="Arial" w:hAnsi="Arial" w:cs="Arial"/>
          <w:bCs/>
          <w:color w:val="000000"/>
          <w:sz w:val="20"/>
          <w:szCs w:val="20"/>
        </w:rPr>
      </w:pPr>
      <w:r w:rsidRPr="00200811">
        <w:rPr>
          <w:rFonts w:ascii="Arial" w:hAnsi="Arial" w:cs="Arial"/>
          <w:bCs/>
          <w:color w:val="000000"/>
          <w:sz w:val="20"/>
          <w:szCs w:val="20"/>
        </w:rPr>
        <w:t>-</w:t>
      </w:r>
      <w:r w:rsidRPr="00200811">
        <w:rPr>
          <w:rFonts w:ascii="Arial" w:hAnsi="Arial" w:cs="Arial"/>
          <w:bCs/>
          <w:color w:val="000000"/>
          <w:sz w:val="20"/>
          <w:szCs w:val="20"/>
        </w:rPr>
        <w:tab/>
        <w:t>the credit agreement(s);</w:t>
      </w:r>
    </w:p>
    <w:p w14:paraId="42E732FE" w14:textId="478913E6" w:rsidR="001015E8" w:rsidRPr="001A5D59" w:rsidRDefault="001015E8" w:rsidP="00200811">
      <w:pPr>
        <w:spacing w:after="40"/>
        <w:ind w:left="1077" w:hanging="357"/>
        <w:jc w:val="both"/>
        <w:rPr>
          <w:rFonts w:ascii="Arial" w:hAnsi="Arial" w:cs="Arial"/>
          <w:bCs/>
          <w:color w:val="000000"/>
          <w:sz w:val="20"/>
          <w:szCs w:val="20"/>
        </w:rPr>
      </w:pPr>
      <w:r w:rsidRPr="00200811">
        <w:rPr>
          <w:rFonts w:ascii="Arial" w:hAnsi="Arial" w:cs="Arial"/>
          <w:bCs/>
          <w:color w:val="000000"/>
          <w:sz w:val="20"/>
          <w:szCs w:val="20"/>
        </w:rPr>
        <w:t>-</w:t>
      </w:r>
      <w:r w:rsidR="006471FD">
        <w:rPr>
          <w:rFonts w:ascii="Arial" w:hAnsi="Arial" w:cs="Arial"/>
          <w:bCs/>
          <w:color w:val="000000"/>
          <w:sz w:val="20"/>
          <w:szCs w:val="20"/>
        </w:rPr>
        <w:tab/>
      </w:r>
      <w:r w:rsidRPr="001A5D59">
        <w:rPr>
          <w:rFonts w:ascii="Arial" w:hAnsi="Arial" w:cs="Arial"/>
          <w:bCs/>
          <w:color w:val="000000"/>
          <w:sz w:val="20"/>
          <w:szCs w:val="20"/>
        </w:rPr>
        <w:t>the Identification mandate (Form 26302-002)</w:t>
      </w:r>
    </w:p>
    <w:p w14:paraId="3A9C0055" w14:textId="0EAB2D54" w:rsidR="001015E8" w:rsidRDefault="001015E8" w:rsidP="00200811">
      <w:pPr>
        <w:spacing w:after="40"/>
        <w:ind w:left="1077" w:hanging="357"/>
        <w:jc w:val="both"/>
        <w:rPr>
          <w:rFonts w:ascii="Arial" w:hAnsi="Arial" w:cs="Arial"/>
          <w:bCs/>
          <w:color w:val="000000"/>
          <w:sz w:val="20"/>
          <w:szCs w:val="20"/>
        </w:rPr>
      </w:pPr>
      <w:r w:rsidRPr="001A5D59">
        <w:rPr>
          <w:rFonts w:ascii="Arial" w:hAnsi="Arial" w:cs="Arial"/>
          <w:bCs/>
          <w:color w:val="000000"/>
          <w:sz w:val="20"/>
          <w:szCs w:val="20"/>
        </w:rPr>
        <w:t>-</w:t>
      </w:r>
      <w:r w:rsidR="006471FD">
        <w:rPr>
          <w:rFonts w:ascii="Arial" w:hAnsi="Arial" w:cs="Arial"/>
          <w:bCs/>
          <w:color w:val="000000"/>
          <w:sz w:val="20"/>
          <w:szCs w:val="20"/>
        </w:rPr>
        <w:tab/>
      </w:r>
      <w:r w:rsidRPr="001A5D59">
        <w:rPr>
          <w:rFonts w:ascii="Arial" w:hAnsi="Arial" w:cs="Arial"/>
          <w:bCs/>
          <w:color w:val="000000"/>
          <w:sz w:val="20"/>
          <w:szCs w:val="20"/>
        </w:rPr>
        <w:t xml:space="preserve">the Opinion, </w:t>
      </w:r>
      <w:r w:rsidR="000F5249">
        <w:rPr>
          <w:rFonts w:ascii="Arial" w:hAnsi="Arial" w:cs="Arial"/>
          <w:bCs/>
          <w:color w:val="000000"/>
          <w:sz w:val="20"/>
          <w:szCs w:val="20"/>
        </w:rPr>
        <w:t>commitment</w:t>
      </w:r>
      <w:r w:rsidRPr="001A5D59">
        <w:rPr>
          <w:rFonts w:ascii="Arial" w:hAnsi="Arial" w:cs="Arial"/>
          <w:bCs/>
          <w:color w:val="000000"/>
          <w:sz w:val="20"/>
          <w:szCs w:val="20"/>
        </w:rPr>
        <w:t xml:space="preserve"> and request for disbursement (Preliminary report)</w:t>
      </w:r>
    </w:p>
    <w:p w14:paraId="0DC5905A" w14:textId="77777777" w:rsidR="001015E8" w:rsidRDefault="001015E8" w:rsidP="000F5249">
      <w:pPr>
        <w:spacing w:after="40"/>
        <w:ind w:left="357"/>
        <w:jc w:val="both"/>
        <w:rPr>
          <w:rFonts w:ascii="Arial" w:hAnsi="Arial" w:cs="Arial"/>
          <w:bCs/>
          <w:color w:val="000000"/>
          <w:sz w:val="20"/>
          <w:szCs w:val="20"/>
        </w:rPr>
      </w:pPr>
      <w:r>
        <w:rPr>
          <w:rFonts w:ascii="Arial" w:hAnsi="Arial" w:cs="Arial"/>
          <w:bCs/>
          <w:color w:val="000000"/>
          <w:sz w:val="20"/>
          <w:szCs w:val="20"/>
        </w:rPr>
        <w:t xml:space="preserve">b) </w:t>
      </w:r>
      <w:r w:rsidR="000F5249">
        <w:rPr>
          <w:rFonts w:ascii="Arial" w:hAnsi="Arial" w:cs="Arial"/>
          <w:bCs/>
          <w:color w:val="000000"/>
          <w:sz w:val="20"/>
          <w:szCs w:val="20"/>
        </w:rPr>
        <w:tab/>
      </w:r>
      <w:r w:rsidRPr="001015E8">
        <w:rPr>
          <w:rFonts w:ascii="Arial" w:hAnsi="Arial" w:cs="Arial"/>
          <w:bCs/>
          <w:color w:val="000000"/>
          <w:sz w:val="20"/>
          <w:szCs w:val="20"/>
        </w:rPr>
        <w:t>within 20 business days of the disbursement</w:t>
      </w:r>
      <w:r>
        <w:rPr>
          <w:rFonts w:ascii="Arial" w:hAnsi="Arial" w:cs="Arial"/>
          <w:bCs/>
          <w:color w:val="000000"/>
          <w:sz w:val="20"/>
          <w:szCs w:val="20"/>
        </w:rPr>
        <w:t>:</w:t>
      </w:r>
    </w:p>
    <w:p w14:paraId="6F3F8D81" w14:textId="0D2C8856" w:rsidR="001015E8" w:rsidRPr="000829B0" w:rsidRDefault="001015E8" w:rsidP="00200811">
      <w:pPr>
        <w:spacing w:after="120"/>
        <w:ind w:left="1077" w:hanging="357"/>
        <w:jc w:val="both"/>
        <w:rPr>
          <w:rFonts w:ascii="Arial" w:hAnsi="Arial" w:cs="Arial"/>
          <w:color w:val="000000"/>
          <w:sz w:val="20"/>
          <w:szCs w:val="20"/>
        </w:rPr>
      </w:pPr>
      <w:r>
        <w:rPr>
          <w:rFonts w:ascii="Arial" w:hAnsi="Arial" w:cs="Arial"/>
          <w:bCs/>
          <w:color w:val="000000"/>
          <w:sz w:val="20"/>
          <w:szCs w:val="20"/>
        </w:rPr>
        <w:t xml:space="preserve">- </w:t>
      </w:r>
      <w:r w:rsidR="00420A93">
        <w:rPr>
          <w:rFonts w:ascii="Arial" w:hAnsi="Arial" w:cs="Arial"/>
          <w:bCs/>
          <w:color w:val="000000"/>
          <w:sz w:val="20"/>
          <w:szCs w:val="20"/>
        </w:rPr>
        <w:tab/>
      </w:r>
      <w:r w:rsidRPr="000829B0">
        <w:rPr>
          <w:rFonts w:ascii="Arial" w:hAnsi="Arial" w:cs="Arial"/>
          <w:color w:val="000000"/>
          <w:sz w:val="20"/>
          <w:szCs w:val="20"/>
        </w:rPr>
        <w:t xml:space="preserve">the </w:t>
      </w:r>
      <w:r w:rsidRPr="00200811">
        <w:rPr>
          <w:rFonts w:ascii="Arial" w:hAnsi="Arial" w:cs="Arial"/>
          <w:i/>
          <w:iCs/>
          <w:color w:val="000000"/>
          <w:sz w:val="20"/>
          <w:szCs w:val="20"/>
        </w:rPr>
        <w:t xml:space="preserve">Certificate of </w:t>
      </w:r>
      <w:r w:rsidR="000F5249">
        <w:rPr>
          <w:rFonts w:ascii="Arial" w:hAnsi="Arial" w:cs="Arial"/>
          <w:i/>
          <w:iCs/>
          <w:color w:val="000000"/>
          <w:sz w:val="20"/>
          <w:szCs w:val="20"/>
        </w:rPr>
        <w:t>publication</w:t>
      </w:r>
      <w:r w:rsidRPr="001A5D59">
        <w:rPr>
          <w:rFonts w:ascii="Arial" w:hAnsi="Arial" w:cs="Arial"/>
          <w:i/>
          <w:iCs/>
          <w:color w:val="000000"/>
          <w:sz w:val="20"/>
          <w:szCs w:val="20"/>
        </w:rPr>
        <w:t xml:space="preserve"> and </w:t>
      </w:r>
      <w:r w:rsidR="000F5249">
        <w:rPr>
          <w:rFonts w:ascii="Arial" w:hAnsi="Arial" w:cs="Arial"/>
          <w:i/>
          <w:iCs/>
          <w:color w:val="000000"/>
          <w:sz w:val="20"/>
          <w:szCs w:val="20"/>
        </w:rPr>
        <w:t>c</w:t>
      </w:r>
      <w:r w:rsidRPr="001A5D59">
        <w:rPr>
          <w:rFonts w:ascii="Arial" w:hAnsi="Arial" w:cs="Arial"/>
          <w:i/>
          <w:iCs/>
          <w:color w:val="000000"/>
          <w:sz w:val="20"/>
          <w:szCs w:val="20"/>
        </w:rPr>
        <w:t>onfirmations</w:t>
      </w:r>
      <w:r w:rsidRPr="000829B0">
        <w:rPr>
          <w:rFonts w:ascii="Arial" w:hAnsi="Arial" w:cs="Arial"/>
          <w:color w:val="000000"/>
          <w:sz w:val="20"/>
          <w:szCs w:val="20"/>
        </w:rPr>
        <w:t xml:space="preserve"> (Final </w:t>
      </w:r>
      <w:r w:rsidR="000F5249">
        <w:rPr>
          <w:rFonts w:ascii="Arial" w:hAnsi="Arial" w:cs="Arial"/>
          <w:color w:val="000000"/>
          <w:sz w:val="20"/>
          <w:szCs w:val="20"/>
        </w:rPr>
        <w:t>r</w:t>
      </w:r>
      <w:r w:rsidRPr="000829B0">
        <w:rPr>
          <w:rFonts w:ascii="Arial" w:hAnsi="Arial" w:cs="Arial"/>
          <w:color w:val="000000"/>
          <w:sz w:val="20"/>
          <w:szCs w:val="20"/>
        </w:rPr>
        <w:t>eport)</w:t>
      </w:r>
      <w:r>
        <w:rPr>
          <w:rFonts w:ascii="Arial" w:hAnsi="Arial" w:cs="Arial"/>
          <w:color w:val="000000"/>
          <w:sz w:val="20"/>
          <w:szCs w:val="20"/>
        </w:rPr>
        <w:t xml:space="preserve"> (</w:t>
      </w:r>
      <w:r w:rsidR="000F5249">
        <w:rPr>
          <w:rFonts w:ascii="Arial" w:hAnsi="Arial" w:cs="Arial"/>
          <w:color w:val="000000"/>
          <w:sz w:val="20"/>
          <w:szCs w:val="20"/>
        </w:rPr>
        <w:t>F</w:t>
      </w:r>
      <w:r>
        <w:rPr>
          <w:rFonts w:ascii="Arial" w:hAnsi="Arial" w:cs="Arial"/>
          <w:color w:val="000000"/>
          <w:sz w:val="20"/>
          <w:szCs w:val="20"/>
        </w:rPr>
        <w:t>orm 25349-002)</w:t>
      </w:r>
      <w:r w:rsidR="000F5249">
        <w:rPr>
          <w:rFonts w:ascii="Arial" w:hAnsi="Arial" w:cs="Arial"/>
          <w:color w:val="000000"/>
          <w:sz w:val="20"/>
          <w:szCs w:val="20"/>
        </w:rPr>
        <w:t xml:space="preserve">, </w:t>
      </w:r>
      <w:r w:rsidRPr="000829B0">
        <w:rPr>
          <w:rFonts w:ascii="Arial" w:hAnsi="Arial" w:cs="Arial"/>
          <w:color w:val="000000"/>
          <w:sz w:val="20"/>
          <w:szCs w:val="20"/>
        </w:rPr>
        <w:t xml:space="preserve">even if prior charges have not been completely </w:t>
      </w:r>
      <w:r w:rsidR="000F5249">
        <w:rPr>
          <w:rFonts w:ascii="Arial" w:hAnsi="Arial" w:cs="Arial"/>
          <w:color w:val="000000"/>
          <w:sz w:val="20"/>
          <w:szCs w:val="20"/>
        </w:rPr>
        <w:t>discharged</w:t>
      </w:r>
      <w:r w:rsidRPr="000829B0">
        <w:rPr>
          <w:rFonts w:ascii="Arial" w:hAnsi="Arial" w:cs="Arial"/>
          <w:color w:val="000000"/>
          <w:sz w:val="20"/>
          <w:szCs w:val="20"/>
        </w:rPr>
        <w:t>.</w:t>
      </w:r>
    </w:p>
    <w:p w14:paraId="0C8EDCFB" w14:textId="4AD896AB" w:rsidR="00234947" w:rsidRPr="00234947" w:rsidRDefault="00234947" w:rsidP="00234947">
      <w:pPr>
        <w:spacing w:after="120"/>
        <w:ind w:left="360"/>
        <w:jc w:val="both"/>
        <w:rPr>
          <w:rFonts w:ascii="Arial" w:hAnsi="Arial" w:cs="Arial"/>
          <w:color w:val="000000"/>
          <w:sz w:val="20"/>
          <w:szCs w:val="20"/>
          <w:lang w:val="en-CA"/>
        </w:rPr>
      </w:pPr>
      <w:r w:rsidRPr="00234947">
        <w:rPr>
          <w:rFonts w:ascii="Arial" w:hAnsi="Arial" w:cs="Arial"/>
          <w:color w:val="000000"/>
          <w:sz w:val="20"/>
          <w:szCs w:val="20"/>
          <w:lang w:val="en-CA"/>
        </w:rPr>
        <w:t xml:space="preserve">You agree to undertake all necessary measures to enforce any undertaking to proceed to the discharge of the previous charges as quickly as possible in order to ensure that </w:t>
      </w:r>
      <w:r w:rsidR="000F5249">
        <w:rPr>
          <w:rFonts w:ascii="Arial" w:hAnsi="Arial" w:cs="Arial"/>
          <w:color w:val="000000"/>
          <w:sz w:val="20"/>
          <w:szCs w:val="20"/>
          <w:lang w:val="en-CA"/>
        </w:rPr>
        <w:t>the Bank’s hypothec</w:t>
      </w:r>
      <w:r w:rsidRPr="00234947">
        <w:rPr>
          <w:rFonts w:ascii="Arial" w:hAnsi="Arial" w:cs="Arial"/>
          <w:color w:val="000000"/>
          <w:sz w:val="20"/>
          <w:szCs w:val="20"/>
          <w:lang w:val="en-CA"/>
        </w:rPr>
        <w:t xml:space="preserve"> is of the requested ranking. </w:t>
      </w:r>
    </w:p>
    <w:p w14:paraId="5FC0383D" w14:textId="3187DBDD" w:rsidR="00234947" w:rsidRPr="00200811" w:rsidRDefault="00234947" w:rsidP="00234947">
      <w:pPr>
        <w:spacing w:after="120"/>
        <w:ind w:left="360"/>
        <w:jc w:val="both"/>
        <w:rPr>
          <w:rFonts w:ascii="Arial" w:hAnsi="Arial" w:cs="Arial"/>
          <w:color w:val="000000"/>
          <w:sz w:val="20"/>
          <w:szCs w:val="20"/>
          <w:lang w:val="en-CA"/>
        </w:rPr>
      </w:pPr>
      <w:r w:rsidRPr="00234947">
        <w:rPr>
          <w:rFonts w:ascii="Arial" w:hAnsi="Arial" w:cs="Arial"/>
          <w:color w:val="000000"/>
          <w:sz w:val="20"/>
          <w:szCs w:val="20"/>
          <w:lang w:val="en-CA"/>
        </w:rPr>
        <w:t xml:space="preserve">The documents must be sent to the contact person listed in the Specific </w:t>
      </w:r>
      <w:r w:rsidR="000F5249">
        <w:rPr>
          <w:rFonts w:ascii="Arial" w:hAnsi="Arial" w:cs="Arial"/>
          <w:color w:val="000000"/>
          <w:sz w:val="20"/>
          <w:szCs w:val="20"/>
          <w:lang w:val="en-CA"/>
        </w:rPr>
        <w:t>mandate</w:t>
      </w:r>
      <w:r w:rsidRPr="00234947">
        <w:rPr>
          <w:rFonts w:ascii="Arial" w:hAnsi="Arial" w:cs="Arial"/>
          <w:color w:val="000000"/>
          <w:sz w:val="20"/>
          <w:szCs w:val="20"/>
          <w:lang w:val="en-CA"/>
        </w:rPr>
        <w:t>, except for the Certificate of</w:t>
      </w:r>
      <w:r>
        <w:rPr>
          <w:rFonts w:ascii="Arial" w:hAnsi="Arial" w:cs="Arial"/>
          <w:color w:val="000000"/>
          <w:sz w:val="20"/>
          <w:szCs w:val="20"/>
          <w:lang w:val="en-CA"/>
        </w:rPr>
        <w:t xml:space="preserve"> publicatio</w:t>
      </w:r>
      <w:r w:rsidR="000F5249">
        <w:rPr>
          <w:rFonts w:ascii="Arial" w:hAnsi="Arial" w:cs="Arial"/>
          <w:color w:val="000000"/>
          <w:sz w:val="20"/>
          <w:szCs w:val="20"/>
          <w:lang w:val="en-CA"/>
        </w:rPr>
        <w:t>n</w:t>
      </w:r>
      <w:r w:rsidRPr="00234947">
        <w:rPr>
          <w:rFonts w:ascii="Arial" w:hAnsi="Arial" w:cs="Arial"/>
          <w:color w:val="000000"/>
          <w:sz w:val="20"/>
          <w:szCs w:val="20"/>
          <w:lang w:val="en-CA"/>
        </w:rPr>
        <w:t xml:space="preserve"> and confirmations (Final report) which must be sent via email at brokerfinalreport@brokerspartner.</w:t>
      </w:r>
      <w:r w:rsidR="000F5249">
        <w:rPr>
          <w:rFonts w:ascii="Arial" w:hAnsi="Arial" w:cs="Arial"/>
          <w:color w:val="000000"/>
          <w:sz w:val="20"/>
          <w:szCs w:val="20"/>
          <w:lang w:val="en-CA"/>
        </w:rPr>
        <w:t>nbc</w:t>
      </w:r>
      <w:r w:rsidRPr="00234947">
        <w:rPr>
          <w:rFonts w:ascii="Arial" w:hAnsi="Arial" w:cs="Arial"/>
          <w:color w:val="000000"/>
          <w:sz w:val="20"/>
          <w:szCs w:val="20"/>
          <w:lang w:val="en-CA"/>
        </w:rPr>
        <w:t>.ca.</w:t>
      </w:r>
    </w:p>
    <w:p w14:paraId="6C3A58B2" w14:textId="77777777" w:rsidR="004D35BC" w:rsidRPr="000829B0" w:rsidRDefault="004D35BC" w:rsidP="00960CFE">
      <w:pPr>
        <w:spacing w:after="40"/>
        <w:ind w:left="357"/>
        <w:jc w:val="both"/>
        <w:rPr>
          <w:rFonts w:ascii="Arial" w:hAnsi="Arial" w:cs="Arial"/>
          <w:b/>
          <w:color w:val="000000"/>
          <w:sz w:val="20"/>
          <w:szCs w:val="20"/>
        </w:rPr>
      </w:pPr>
      <w:r w:rsidRPr="000829B0">
        <w:rPr>
          <w:rFonts w:ascii="Arial" w:hAnsi="Arial" w:cs="Arial"/>
          <w:b/>
          <w:color w:val="000000"/>
          <w:sz w:val="20"/>
          <w:szCs w:val="20"/>
        </w:rPr>
        <w:t>Retention</w:t>
      </w:r>
    </w:p>
    <w:p w14:paraId="15698B05" w14:textId="14D20A2B" w:rsidR="00282328" w:rsidRPr="000829B0" w:rsidRDefault="0074107A" w:rsidP="004D35BC">
      <w:pPr>
        <w:spacing w:after="120"/>
        <w:ind w:left="360"/>
        <w:jc w:val="both"/>
        <w:rPr>
          <w:rFonts w:ascii="Arial" w:hAnsi="Arial" w:cs="Arial"/>
          <w:color w:val="000000"/>
          <w:sz w:val="20"/>
          <w:szCs w:val="20"/>
        </w:rPr>
      </w:pPr>
      <w:r w:rsidRPr="000829B0">
        <w:rPr>
          <w:rFonts w:ascii="Arial" w:hAnsi="Arial" w:cs="Arial"/>
          <w:color w:val="000000"/>
          <w:sz w:val="20"/>
          <w:szCs w:val="20"/>
        </w:rPr>
        <w:t xml:space="preserve">You must keep all the documents needed to fulfil the </w:t>
      </w:r>
      <w:r w:rsidR="00CF18F3">
        <w:rPr>
          <w:rFonts w:ascii="Arial" w:hAnsi="Arial" w:cs="Arial"/>
          <w:color w:val="000000"/>
          <w:sz w:val="20"/>
          <w:szCs w:val="20"/>
        </w:rPr>
        <w:t>m</w:t>
      </w:r>
      <w:r w:rsidRPr="000829B0">
        <w:rPr>
          <w:rFonts w:ascii="Arial" w:hAnsi="Arial" w:cs="Arial"/>
          <w:color w:val="000000"/>
          <w:sz w:val="20"/>
          <w:szCs w:val="20"/>
        </w:rPr>
        <w:t>andate (</w:t>
      </w:r>
      <w:r w:rsidR="00CF18F3">
        <w:rPr>
          <w:rFonts w:ascii="Arial" w:hAnsi="Arial" w:cs="Arial"/>
          <w:color w:val="000000"/>
          <w:sz w:val="20"/>
          <w:szCs w:val="20"/>
        </w:rPr>
        <w:t>d</w:t>
      </w:r>
      <w:r w:rsidRPr="000829B0">
        <w:rPr>
          <w:rFonts w:ascii="Arial" w:hAnsi="Arial" w:cs="Arial"/>
          <w:color w:val="000000"/>
          <w:sz w:val="20"/>
          <w:szCs w:val="20"/>
        </w:rPr>
        <w:t xml:space="preserve">eed of </w:t>
      </w:r>
      <w:r w:rsidR="00CF18F3">
        <w:rPr>
          <w:rFonts w:ascii="Arial" w:hAnsi="Arial" w:cs="Arial"/>
          <w:color w:val="000000"/>
          <w:sz w:val="20"/>
          <w:szCs w:val="20"/>
        </w:rPr>
        <w:t>h</w:t>
      </w:r>
      <w:r w:rsidRPr="000829B0">
        <w:rPr>
          <w:rFonts w:ascii="Arial" w:hAnsi="Arial" w:cs="Arial"/>
          <w:color w:val="000000"/>
          <w:sz w:val="20"/>
          <w:szCs w:val="20"/>
        </w:rPr>
        <w:t>ypothec, certificate of location, evidence of insurance, proof of payment of taxes</w:t>
      </w:r>
      <w:r w:rsidR="004D35BC" w:rsidRPr="000829B0">
        <w:rPr>
          <w:rFonts w:ascii="Arial" w:hAnsi="Arial" w:cs="Arial"/>
          <w:color w:val="000000"/>
          <w:sz w:val="20"/>
          <w:szCs w:val="20"/>
        </w:rPr>
        <w:t>, title insurance policy</w:t>
      </w:r>
      <w:r w:rsidRPr="000829B0">
        <w:rPr>
          <w:rFonts w:ascii="Arial" w:hAnsi="Arial" w:cs="Arial"/>
          <w:color w:val="000000"/>
          <w:sz w:val="20"/>
          <w:szCs w:val="20"/>
        </w:rPr>
        <w:t>, etc.) for at least 10 years.</w:t>
      </w:r>
      <w:r w:rsidR="004D35BC" w:rsidRPr="000829B0">
        <w:rPr>
          <w:rFonts w:ascii="Arial" w:hAnsi="Arial" w:cs="Arial"/>
          <w:color w:val="000000"/>
          <w:sz w:val="20"/>
          <w:szCs w:val="20"/>
        </w:rPr>
        <w:t xml:space="preserve"> The Bank may ask you for a copy of these documents. You undertake to provide these documents to us upon payment of the applicable</w:t>
      </w:r>
      <w:r w:rsidR="009745B6" w:rsidRPr="000829B0">
        <w:rPr>
          <w:rFonts w:ascii="Arial" w:hAnsi="Arial" w:cs="Arial"/>
          <w:color w:val="000000"/>
          <w:sz w:val="20"/>
          <w:szCs w:val="20"/>
        </w:rPr>
        <w:t xml:space="preserve"> </w:t>
      </w:r>
      <w:r w:rsidR="004D35BC" w:rsidRPr="000829B0">
        <w:rPr>
          <w:rFonts w:ascii="Arial" w:hAnsi="Arial" w:cs="Arial"/>
          <w:color w:val="000000"/>
          <w:sz w:val="20"/>
          <w:szCs w:val="20"/>
        </w:rPr>
        <w:t>fees</w:t>
      </w:r>
      <w:r w:rsidR="00CF18F3">
        <w:rPr>
          <w:rFonts w:ascii="Arial" w:hAnsi="Arial" w:cs="Arial"/>
          <w:color w:val="000000"/>
          <w:sz w:val="20"/>
          <w:szCs w:val="20"/>
        </w:rPr>
        <w:t xml:space="preserve"> and cost</w:t>
      </w:r>
      <w:r w:rsidR="004D35BC" w:rsidRPr="000829B0">
        <w:rPr>
          <w:rFonts w:ascii="Arial" w:hAnsi="Arial" w:cs="Arial"/>
          <w:color w:val="000000"/>
          <w:sz w:val="20"/>
          <w:szCs w:val="20"/>
        </w:rPr>
        <w:t>.</w:t>
      </w:r>
    </w:p>
    <w:p w14:paraId="0D06F717" w14:textId="77777777" w:rsidR="00282328" w:rsidRPr="000829B0" w:rsidRDefault="00282328" w:rsidP="00200811">
      <w:pPr>
        <w:numPr>
          <w:ilvl w:val="0"/>
          <w:numId w:val="23"/>
        </w:numPr>
        <w:spacing w:before="240" w:after="100"/>
        <w:ind w:left="357" w:hanging="357"/>
        <w:jc w:val="both"/>
        <w:rPr>
          <w:rFonts w:ascii="Arial" w:hAnsi="Arial" w:cs="Arial"/>
          <w:b/>
          <w:bCs/>
          <w:color w:val="000000"/>
          <w:sz w:val="20"/>
          <w:szCs w:val="20"/>
        </w:rPr>
      </w:pPr>
      <w:r w:rsidRPr="000829B0">
        <w:rPr>
          <w:rFonts w:ascii="Arial" w:hAnsi="Arial" w:cs="Arial"/>
          <w:b/>
          <w:bCs/>
          <w:color w:val="000000"/>
          <w:sz w:val="20"/>
          <w:szCs w:val="20"/>
        </w:rPr>
        <w:t xml:space="preserve">PAYMENT OF FEES AND </w:t>
      </w:r>
      <w:r w:rsidR="00371819" w:rsidRPr="000829B0">
        <w:rPr>
          <w:rFonts w:ascii="Arial" w:hAnsi="Arial" w:cs="Arial"/>
          <w:b/>
          <w:bCs/>
          <w:color w:val="000000"/>
          <w:sz w:val="20"/>
          <w:szCs w:val="20"/>
        </w:rPr>
        <w:t>COST</w:t>
      </w:r>
    </w:p>
    <w:p w14:paraId="5F41F0A4" w14:textId="58DCD63B" w:rsidR="00282328" w:rsidRPr="000829B0" w:rsidRDefault="00282328">
      <w:pPr>
        <w:spacing w:after="120"/>
        <w:ind w:left="360"/>
        <w:jc w:val="both"/>
        <w:rPr>
          <w:rFonts w:ascii="Arial" w:hAnsi="Arial" w:cs="Arial"/>
          <w:color w:val="000000"/>
          <w:sz w:val="20"/>
          <w:szCs w:val="20"/>
        </w:rPr>
      </w:pPr>
      <w:r w:rsidRPr="000829B0">
        <w:rPr>
          <w:rFonts w:ascii="Arial" w:hAnsi="Arial" w:cs="Arial"/>
          <w:color w:val="000000"/>
          <w:sz w:val="20"/>
          <w:szCs w:val="20"/>
        </w:rPr>
        <w:t>Please note that</w:t>
      </w:r>
      <w:r w:rsidR="00CF18F3">
        <w:rPr>
          <w:rFonts w:ascii="Arial" w:hAnsi="Arial" w:cs="Arial"/>
          <w:color w:val="000000"/>
          <w:sz w:val="20"/>
          <w:szCs w:val="20"/>
        </w:rPr>
        <w:t>,</w:t>
      </w:r>
      <w:r w:rsidRPr="000829B0">
        <w:rPr>
          <w:rFonts w:ascii="Arial" w:hAnsi="Arial" w:cs="Arial"/>
          <w:color w:val="000000"/>
          <w:sz w:val="20"/>
          <w:szCs w:val="20"/>
        </w:rPr>
        <w:t xml:space="preserve"> notwithstanding the provisions of the </w:t>
      </w:r>
      <w:r w:rsidRPr="000829B0">
        <w:rPr>
          <w:rFonts w:ascii="Arial" w:hAnsi="Arial" w:cs="Arial"/>
          <w:i/>
          <w:iCs/>
          <w:color w:val="000000"/>
          <w:sz w:val="20"/>
          <w:szCs w:val="20"/>
        </w:rPr>
        <w:t>Notarial Act</w:t>
      </w:r>
      <w:r w:rsidRPr="000829B0">
        <w:rPr>
          <w:rFonts w:ascii="Arial" w:hAnsi="Arial" w:cs="Arial"/>
          <w:color w:val="000000"/>
          <w:sz w:val="20"/>
          <w:szCs w:val="20"/>
        </w:rPr>
        <w:t xml:space="preserve"> (RSQ, c. N-3), the Bank is not required to pay your fees and </w:t>
      </w:r>
      <w:r w:rsidR="009506DF" w:rsidRPr="000829B0">
        <w:rPr>
          <w:rFonts w:ascii="Arial" w:hAnsi="Arial" w:cs="Arial"/>
          <w:color w:val="000000"/>
          <w:sz w:val="20"/>
          <w:szCs w:val="20"/>
        </w:rPr>
        <w:t>cost</w:t>
      </w:r>
      <w:r w:rsidR="004D35BC" w:rsidRPr="000829B0">
        <w:rPr>
          <w:rFonts w:ascii="Arial" w:hAnsi="Arial" w:cs="Arial"/>
          <w:color w:val="000000"/>
          <w:sz w:val="20"/>
          <w:szCs w:val="20"/>
        </w:rPr>
        <w:t xml:space="preserve"> incurred in the performance of the </w:t>
      </w:r>
      <w:r w:rsidR="00CF18F3">
        <w:rPr>
          <w:rFonts w:ascii="Arial" w:hAnsi="Arial" w:cs="Arial"/>
          <w:color w:val="000000"/>
          <w:sz w:val="20"/>
          <w:szCs w:val="20"/>
        </w:rPr>
        <w:t>m</w:t>
      </w:r>
      <w:r w:rsidR="004D35BC" w:rsidRPr="000829B0">
        <w:rPr>
          <w:rFonts w:ascii="Arial" w:hAnsi="Arial" w:cs="Arial"/>
          <w:color w:val="000000"/>
          <w:sz w:val="20"/>
          <w:szCs w:val="20"/>
        </w:rPr>
        <w:t>andate</w:t>
      </w:r>
      <w:r w:rsidRPr="000829B0">
        <w:rPr>
          <w:rFonts w:ascii="Arial" w:hAnsi="Arial" w:cs="Arial"/>
          <w:color w:val="000000"/>
          <w:sz w:val="20"/>
          <w:szCs w:val="20"/>
        </w:rPr>
        <w:t>.</w:t>
      </w:r>
    </w:p>
    <w:p w14:paraId="7FB9A1C2" w14:textId="77777777" w:rsidR="00282328" w:rsidRPr="000829B0" w:rsidRDefault="00282328" w:rsidP="00200811">
      <w:pPr>
        <w:numPr>
          <w:ilvl w:val="0"/>
          <w:numId w:val="23"/>
        </w:numPr>
        <w:spacing w:before="240" w:after="100"/>
        <w:ind w:left="357" w:hanging="357"/>
        <w:jc w:val="both"/>
        <w:rPr>
          <w:rFonts w:ascii="Arial" w:hAnsi="Arial" w:cs="Arial"/>
          <w:b/>
          <w:bCs/>
          <w:color w:val="000000"/>
          <w:sz w:val="20"/>
          <w:szCs w:val="20"/>
        </w:rPr>
      </w:pPr>
      <w:r w:rsidRPr="000829B0">
        <w:rPr>
          <w:rFonts w:ascii="Arial" w:hAnsi="Arial" w:cs="Arial"/>
          <w:b/>
          <w:bCs/>
          <w:color w:val="000000"/>
          <w:sz w:val="20"/>
          <w:szCs w:val="20"/>
        </w:rPr>
        <w:t>PROFESSIONAL INSURANCE</w:t>
      </w:r>
    </w:p>
    <w:p w14:paraId="0F7F9C0C" w14:textId="52FE2F44" w:rsidR="00004037" w:rsidRDefault="00282328" w:rsidP="004D35BC">
      <w:pPr>
        <w:spacing w:after="120"/>
        <w:ind w:left="360"/>
        <w:jc w:val="both"/>
        <w:rPr>
          <w:rFonts w:ascii="Arial" w:hAnsi="Arial" w:cs="Arial"/>
          <w:color w:val="000000"/>
          <w:sz w:val="20"/>
          <w:szCs w:val="20"/>
        </w:rPr>
      </w:pPr>
      <w:r w:rsidRPr="000829B0">
        <w:rPr>
          <w:rFonts w:ascii="Arial" w:hAnsi="Arial" w:cs="Arial"/>
          <w:color w:val="000000"/>
          <w:sz w:val="20"/>
          <w:szCs w:val="20"/>
        </w:rPr>
        <w:t xml:space="preserve">For hypothecs in excess of $1,000,000, you </w:t>
      </w:r>
      <w:r w:rsidR="004D35BC" w:rsidRPr="000829B0">
        <w:rPr>
          <w:rFonts w:ascii="Arial" w:hAnsi="Arial" w:cs="Arial"/>
          <w:color w:val="000000"/>
          <w:sz w:val="20"/>
          <w:szCs w:val="20"/>
        </w:rPr>
        <w:t xml:space="preserve">must </w:t>
      </w:r>
      <w:r w:rsidRPr="000829B0">
        <w:rPr>
          <w:rFonts w:ascii="Arial" w:hAnsi="Arial" w:cs="Arial"/>
          <w:color w:val="000000"/>
          <w:sz w:val="20"/>
          <w:szCs w:val="20"/>
        </w:rPr>
        <w:t xml:space="preserve">have additional coverage provided by the Professional Liability Insurance Fund of the </w:t>
      </w:r>
      <w:r w:rsidRPr="000829B0">
        <w:rPr>
          <w:rFonts w:ascii="Arial" w:hAnsi="Arial" w:cs="Arial"/>
          <w:i/>
          <w:iCs/>
          <w:color w:val="000000"/>
          <w:sz w:val="20"/>
          <w:szCs w:val="20"/>
        </w:rPr>
        <w:t xml:space="preserve">Chambre des </w:t>
      </w:r>
      <w:r w:rsidRPr="004E4A44">
        <w:rPr>
          <w:rFonts w:ascii="Arial" w:hAnsi="Arial" w:cs="Arial"/>
          <w:i/>
          <w:iCs/>
          <w:color w:val="000000"/>
          <w:sz w:val="20"/>
          <w:szCs w:val="20"/>
          <w:lang w:val="en-CA"/>
        </w:rPr>
        <w:t>notaires</w:t>
      </w:r>
      <w:r w:rsidRPr="000829B0">
        <w:rPr>
          <w:rFonts w:ascii="Arial" w:hAnsi="Arial" w:cs="Arial"/>
          <w:i/>
          <w:iCs/>
          <w:color w:val="000000"/>
          <w:sz w:val="20"/>
          <w:szCs w:val="20"/>
        </w:rPr>
        <w:t xml:space="preserve"> du Québec</w:t>
      </w:r>
      <w:r w:rsidR="004D35BC" w:rsidRPr="000829B0">
        <w:rPr>
          <w:rFonts w:ascii="Arial" w:hAnsi="Arial" w:cs="Arial"/>
          <w:i/>
          <w:iCs/>
          <w:color w:val="000000"/>
          <w:sz w:val="20"/>
          <w:szCs w:val="20"/>
        </w:rPr>
        <w:t xml:space="preserve"> </w:t>
      </w:r>
      <w:r w:rsidR="004D35BC" w:rsidRPr="000829B0">
        <w:rPr>
          <w:rFonts w:ascii="Arial" w:hAnsi="Arial" w:cs="Arial"/>
          <w:iCs/>
          <w:color w:val="000000"/>
          <w:sz w:val="20"/>
          <w:szCs w:val="20"/>
        </w:rPr>
        <w:t xml:space="preserve">to cover the amounts of the </w:t>
      </w:r>
      <w:r w:rsidR="00C00FD6" w:rsidRPr="000829B0">
        <w:rPr>
          <w:rFonts w:ascii="Arial" w:hAnsi="Arial" w:cs="Arial"/>
          <w:iCs/>
          <w:color w:val="000000"/>
          <w:sz w:val="20"/>
          <w:szCs w:val="20"/>
        </w:rPr>
        <w:t>principal</w:t>
      </w:r>
      <w:r w:rsidR="004D35BC" w:rsidRPr="000829B0">
        <w:rPr>
          <w:rFonts w:ascii="Arial" w:hAnsi="Arial" w:cs="Arial"/>
          <w:iCs/>
          <w:color w:val="000000"/>
          <w:sz w:val="20"/>
          <w:szCs w:val="20"/>
        </w:rPr>
        <w:t xml:space="preserve"> hypothec and the additional hypothec. You do not need to provide us with a copy </w:t>
      </w:r>
      <w:r w:rsidR="00831B0F">
        <w:rPr>
          <w:rFonts w:ascii="Arial" w:hAnsi="Arial" w:cs="Arial"/>
          <w:iCs/>
          <w:color w:val="000000"/>
          <w:sz w:val="20"/>
          <w:szCs w:val="20"/>
        </w:rPr>
        <w:t xml:space="preserve">of </w:t>
      </w:r>
      <w:r w:rsidR="004D35BC" w:rsidRPr="000829B0">
        <w:rPr>
          <w:rFonts w:ascii="Arial" w:hAnsi="Arial" w:cs="Arial"/>
          <w:iCs/>
          <w:color w:val="000000"/>
          <w:sz w:val="20"/>
          <w:szCs w:val="20"/>
        </w:rPr>
        <w:t>the insurance policy</w:t>
      </w:r>
      <w:r w:rsidRPr="000829B0">
        <w:rPr>
          <w:rFonts w:ascii="Arial" w:hAnsi="Arial" w:cs="Arial"/>
          <w:color w:val="000000"/>
          <w:sz w:val="20"/>
          <w:szCs w:val="20"/>
        </w:rPr>
        <w:t>.</w:t>
      </w:r>
    </w:p>
    <w:p w14:paraId="2D92228C" w14:textId="77777777" w:rsidR="005A6E46" w:rsidRPr="000829B0" w:rsidRDefault="005A6E46" w:rsidP="00200811">
      <w:pPr>
        <w:numPr>
          <w:ilvl w:val="0"/>
          <w:numId w:val="23"/>
        </w:numPr>
        <w:spacing w:before="240" w:after="100"/>
        <w:ind w:left="357" w:hanging="357"/>
        <w:jc w:val="both"/>
        <w:rPr>
          <w:rFonts w:ascii="Arial" w:hAnsi="Arial" w:cs="Arial"/>
          <w:color w:val="000000"/>
          <w:sz w:val="20"/>
          <w:szCs w:val="20"/>
        </w:rPr>
      </w:pPr>
      <w:r w:rsidRPr="000829B0">
        <w:rPr>
          <w:rFonts w:ascii="Arial" w:hAnsi="Arial" w:cs="Arial"/>
          <w:b/>
          <w:bCs/>
          <w:color w:val="000000"/>
          <w:sz w:val="20"/>
          <w:szCs w:val="20"/>
        </w:rPr>
        <w:t>AUTHORIZED TITLE INSURANCE COMPANIES</w:t>
      </w:r>
    </w:p>
    <w:p w14:paraId="5A441273" w14:textId="77777777" w:rsidR="00282328" w:rsidRPr="000829B0" w:rsidRDefault="005A6E46" w:rsidP="00960CFE">
      <w:pPr>
        <w:spacing w:after="120"/>
        <w:ind w:left="360"/>
        <w:jc w:val="both"/>
        <w:rPr>
          <w:rFonts w:ascii="Arial" w:hAnsi="Arial" w:cs="Arial"/>
          <w:color w:val="000000"/>
          <w:sz w:val="20"/>
          <w:szCs w:val="20"/>
        </w:rPr>
      </w:pPr>
      <w:r w:rsidRPr="000829B0">
        <w:rPr>
          <w:rFonts w:ascii="Arial" w:hAnsi="Arial" w:cs="Arial"/>
          <w:color w:val="000000"/>
          <w:sz w:val="20"/>
          <w:szCs w:val="20"/>
        </w:rPr>
        <w:t>The insurance companies authorized by the Bank to issue title insurance policies are:</w:t>
      </w:r>
    </w:p>
    <w:p w14:paraId="0084AB76" w14:textId="77777777" w:rsidR="005A6E46" w:rsidRPr="000829B0" w:rsidRDefault="00C87399" w:rsidP="00C87399">
      <w:pPr>
        <w:pStyle w:val="Retraitcorpsdetexte2"/>
        <w:tabs>
          <w:tab w:val="clear" w:pos="960"/>
          <w:tab w:val="left" w:pos="810"/>
        </w:tabs>
        <w:spacing w:after="100"/>
        <w:ind w:left="810"/>
        <w:rPr>
          <w:color w:val="000000"/>
        </w:rPr>
      </w:pPr>
      <w:r w:rsidRPr="000829B0">
        <w:rPr>
          <w:color w:val="000000"/>
        </w:rPr>
        <w:t>(a)</w:t>
      </w:r>
      <w:r w:rsidRPr="000829B0">
        <w:rPr>
          <w:color w:val="000000"/>
        </w:rPr>
        <w:tab/>
      </w:r>
      <w:r w:rsidR="005A6E46" w:rsidRPr="000829B0">
        <w:rPr>
          <w:color w:val="000000"/>
        </w:rPr>
        <w:t>Chicago Title Insurance Company;</w:t>
      </w:r>
    </w:p>
    <w:p w14:paraId="7CB26DA2" w14:textId="77777777" w:rsidR="005A6E46" w:rsidRPr="000829B0" w:rsidRDefault="00C87399" w:rsidP="00C87399">
      <w:pPr>
        <w:pStyle w:val="Retraitcorpsdetexte2"/>
        <w:tabs>
          <w:tab w:val="clear" w:pos="960"/>
          <w:tab w:val="left" w:pos="810"/>
        </w:tabs>
        <w:spacing w:after="100"/>
        <w:ind w:left="810"/>
        <w:rPr>
          <w:color w:val="000000"/>
        </w:rPr>
      </w:pPr>
      <w:r w:rsidRPr="000829B0">
        <w:rPr>
          <w:color w:val="000000"/>
        </w:rPr>
        <w:t>(b)</w:t>
      </w:r>
      <w:r w:rsidRPr="000829B0">
        <w:rPr>
          <w:color w:val="000000"/>
        </w:rPr>
        <w:tab/>
      </w:r>
      <w:r w:rsidR="005A6E46" w:rsidRPr="000829B0">
        <w:rPr>
          <w:color w:val="000000"/>
        </w:rPr>
        <w:t>FCT Insurance Company Ltd. (First Canadian Title);</w:t>
      </w:r>
    </w:p>
    <w:p w14:paraId="6424E0A7" w14:textId="77777777" w:rsidR="005A6E46" w:rsidRPr="000829B0" w:rsidRDefault="00C87399" w:rsidP="00C87399">
      <w:pPr>
        <w:pStyle w:val="Retraitcorpsdetexte2"/>
        <w:tabs>
          <w:tab w:val="clear" w:pos="960"/>
          <w:tab w:val="left" w:pos="810"/>
        </w:tabs>
        <w:spacing w:after="100"/>
        <w:ind w:left="810"/>
        <w:rPr>
          <w:color w:val="000000"/>
        </w:rPr>
      </w:pPr>
      <w:r w:rsidRPr="000829B0">
        <w:rPr>
          <w:color w:val="000000"/>
        </w:rPr>
        <w:t>(c)</w:t>
      </w:r>
      <w:r w:rsidRPr="000829B0">
        <w:rPr>
          <w:color w:val="000000"/>
        </w:rPr>
        <w:tab/>
      </w:r>
      <w:r w:rsidR="005A6E46" w:rsidRPr="000829B0">
        <w:rPr>
          <w:color w:val="000000"/>
        </w:rPr>
        <w:t>Stewart Title Guaranty Company.</w:t>
      </w:r>
    </w:p>
    <w:p w14:paraId="75CB5556" w14:textId="77777777" w:rsidR="004D35BC" w:rsidRPr="000829B0" w:rsidRDefault="004D35BC" w:rsidP="003607B2">
      <w:pPr>
        <w:pStyle w:val="Retraitcorpsdetexte2"/>
        <w:tabs>
          <w:tab w:val="clear" w:pos="960"/>
          <w:tab w:val="left" w:pos="336"/>
        </w:tabs>
        <w:spacing w:after="100"/>
        <w:ind w:left="336" w:hanging="6"/>
        <w:rPr>
          <w:color w:val="000000"/>
        </w:rPr>
      </w:pPr>
      <w:r w:rsidRPr="000829B0">
        <w:rPr>
          <w:color w:val="000000"/>
        </w:rPr>
        <w:t>For a title insurance policy relating to a fraction of divided co-ownership, include the designation of the common portions in the description of the property in the insurance request form</w:t>
      </w:r>
      <w:r w:rsidR="00F15F34" w:rsidRPr="000829B0">
        <w:rPr>
          <w:color w:val="000000"/>
        </w:rPr>
        <w:t>,</w:t>
      </w:r>
      <w:r w:rsidRPr="000829B0">
        <w:rPr>
          <w:color w:val="000000"/>
        </w:rPr>
        <w:t xml:space="preserve"> for insurance coverage purposes.</w:t>
      </w:r>
    </w:p>
    <w:p w14:paraId="1495A8F3" w14:textId="77777777" w:rsidR="004D35BC" w:rsidRPr="000829B0" w:rsidRDefault="004D35BC" w:rsidP="00200811">
      <w:pPr>
        <w:numPr>
          <w:ilvl w:val="0"/>
          <w:numId w:val="23"/>
        </w:numPr>
        <w:spacing w:before="240" w:after="100"/>
        <w:ind w:left="357" w:hanging="357"/>
        <w:jc w:val="both"/>
        <w:rPr>
          <w:rFonts w:ascii="Arial" w:hAnsi="Arial" w:cs="Arial"/>
          <w:b/>
          <w:bCs/>
          <w:color w:val="000000"/>
          <w:sz w:val="20"/>
          <w:szCs w:val="20"/>
        </w:rPr>
      </w:pPr>
      <w:r w:rsidRPr="000829B0">
        <w:rPr>
          <w:rFonts w:ascii="Arial" w:hAnsi="Arial" w:cs="Arial"/>
          <w:b/>
          <w:bCs/>
          <w:color w:val="000000"/>
          <w:sz w:val="20"/>
          <w:szCs w:val="20"/>
        </w:rPr>
        <w:t>NOTICES AND COMMUNICATION</w:t>
      </w:r>
    </w:p>
    <w:p w14:paraId="4C7F2A8C" w14:textId="7EB2805D" w:rsidR="007173BD" w:rsidRPr="000829B0" w:rsidRDefault="004D35BC" w:rsidP="008D2DAA">
      <w:pPr>
        <w:ind w:left="360"/>
        <w:jc w:val="both"/>
        <w:rPr>
          <w:rFonts w:ascii="Arial" w:hAnsi="Arial" w:cs="Arial"/>
          <w:color w:val="000000"/>
          <w:sz w:val="22"/>
          <w:szCs w:val="22"/>
        </w:rPr>
      </w:pPr>
      <w:r w:rsidRPr="000829B0">
        <w:rPr>
          <w:rFonts w:ascii="Arial" w:hAnsi="Arial" w:cs="Arial"/>
          <w:color w:val="000000"/>
          <w:sz w:val="20"/>
          <w:szCs w:val="20"/>
        </w:rPr>
        <w:t xml:space="preserve">If you need to contact us concerning the </w:t>
      </w:r>
      <w:r w:rsidR="00B7200A">
        <w:rPr>
          <w:rFonts w:ascii="Arial" w:hAnsi="Arial" w:cs="Arial"/>
          <w:color w:val="000000"/>
          <w:sz w:val="20"/>
          <w:szCs w:val="20"/>
        </w:rPr>
        <w:t>m</w:t>
      </w:r>
      <w:r w:rsidRPr="000829B0">
        <w:rPr>
          <w:rFonts w:ascii="Arial" w:hAnsi="Arial" w:cs="Arial"/>
          <w:color w:val="000000"/>
          <w:sz w:val="20"/>
          <w:szCs w:val="20"/>
        </w:rPr>
        <w:t>andate, please contact an adviser of our Notary Support department. The</w:t>
      </w:r>
      <w:r w:rsidR="00AE522B" w:rsidRPr="000829B0">
        <w:rPr>
          <w:rFonts w:ascii="Arial" w:hAnsi="Arial" w:cs="Arial"/>
          <w:color w:val="000000"/>
          <w:sz w:val="20"/>
          <w:szCs w:val="20"/>
        </w:rPr>
        <w:t xml:space="preserve"> </w:t>
      </w:r>
      <w:r w:rsidRPr="000829B0">
        <w:rPr>
          <w:rFonts w:ascii="Arial" w:hAnsi="Arial" w:cs="Arial"/>
          <w:color w:val="000000"/>
          <w:sz w:val="20"/>
          <w:szCs w:val="20"/>
        </w:rPr>
        <w:t xml:space="preserve">contact information can be found on the Specific </w:t>
      </w:r>
      <w:r w:rsidR="00B7200A">
        <w:rPr>
          <w:rFonts w:ascii="Arial" w:hAnsi="Arial" w:cs="Arial"/>
          <w:color w:val="000000"/>
          <w:sz w:val="20"/>
          <w:szCs w:val="20"/>
        </w:rPr>
        <w:t>m</w:t>
      </w:r>
      <w:r w:rsidRPr="000829B0">
        <w:rPr>
          <w:rFonts w:ascii="Arial" w:hAnsi="Arial" w:cs="Arial"/>
          <w:color w:val="000000"/>
          <w:sz w:val="20"/>
          <w:szCs w:val="20"/>
        </w:rPr>
        <w:t xml:space="preserve">andate or at </w:t>
      </w:r>
      <w:hyperlink r:id="rId37" w:history="1">
        <w:r w:rsidR="007173BD" w:rsidRPr="000829B0">
          <w:rPr>
            <w:rStyle w:val="Hyperlien"/>
            <w:rFonts w:ascii="Arial" w:hAnsi="Arial" w:cs="Arial"/>
            <w:sz w:val="20"/>
            <w:szCs w:val="20"/>
          </w:rPr>
          <w:t>nbc.ca/legal-documentation</w:t>
        </w:r>
      </w:hyperlink>
      <w:r w:rsidR="005A100F">
        <w:rPr>
          <w:rFonts w:ascii="Arial" w:hAnsi="Arial" w:cs="Arial"/>
          <w:color w:val="000000"/>
          <w:sz w:val="20"/>
          <w:szCs w:val="20"/>
        </w:rPr>
        <w:t>.</w:t>
      </w:r>
    </w:p>
    <w:p w14:paraId="45902682" w14:textId="77777777" w:rsidR="004D35BC" w:rsidRPr="000829B0" w:rsidRDefault="004D35BC" w:rsidP="008D2DAA">
      <w:pPr>
        <w:spacing w:after="120"/>
        <w:ind w:left="360"/>
        <w:jc w:val="both"/>
        <w:rPr>
          <w:rFonts w:ascii="Arial" w:hAnsi="Arial" w:cs="Arial"/>
          <w:color w:val="000000"/>
          <w:sz w:val="20"/>
          <w:szCs w:val="20"/>
        </w:rPr>
      </w:pPr>
    </w:p>
    <w:p w14:paraId="46222769" w14:textId="57C0705F" w:rsidR="004D35BC" w:rsidRPr="000829B0" w:rsidRDefault="004D35BC" w:rsidP="008D2DAA">
      <w:pPr>
        <w:pStyle w:val="Retraitcorpsdetexte2"/>
        <w:tabs>
          <w:tab w:val="clear" w:pos="960"/>
          <w:tab w:val="left" w:pos="336"/>
        </w:tabs>
        <w:spacing w:after="100"/>
        <w:ind w:left="360" w:firstLine="0"/>
        <w:rPr>
          <w:color w:val="000000"/>
        </w:rPr>
      </w:pPr>
      <w:r w:rsidRPr="000829B0">
        <w:rPr>
          <w:color w:val="000000"/>
        </w:rPr>
        <w:t>There you will also find the fax number if you need to send us certain documents</w:t>
      </w:r>
      <w:r w:rsidR="00C57417">
        <w:rPr>
          <w:color w:val="000000"/>
        </w:rPr>
        <w:t>.</w:t>
      </w:r>
      <w:r w:rsidRPr="000829B0">
        <w:rPr>
          <w:color w:val="000000"/>
        </w:rPr>
        <w:t xml:space="preserve"> </w:t>
      </w:r>
    </w:p>
    <w:p w14:paraId="274ECD59" w14:textId="77777777" w:rsidR="005A6E46" w:rsidRPr="000829B0" w:rsidRDefault="005A6E46" w:rsidP="008D2DAA">
      <w:pPr>
        <w:spacing w:before="240" w:after="120"/>
        <w:ind w:left="360"/>
        <w:rPr>
          <w:rFonts w:ascii="Arial" w:hAnsi="Arial" w:cs="Arial"/>
          <w:color w:val="000000"/>
          <w:sz w:val="20"/>
          <w:szCs w:val="20"/>
        </w:rPr>
      </w:pPr>
      <w:r w:rsidRPr="000829B0">
        <w:rPr>
          <w:rFonts w:ascii="Arial" w:hAnsi="Arial" w:cs="Arial"/>
          <w:color w:val="000000"/>
          <w:sz w:val="20"/>
          <w:szCs w:val="20"/>
        </w:rPr>
        <w:t>The Bank thanks you in advance for your cooperation.</w:t>
      </w:r>
    </w:p>
    <w:p w14:paraId="15289FE2" w14:textId="77777777" w:rsidR="00282328" w:rsidRPr="000829B0" w:rsidRDefault="00282328">
      <w:pPr>
        <w:spacing w:after="120"/>
        <w:jc w:val="center"/>
        <w:rPr>
          <w:rFonts w:ascii="Arial" w:hAnsi="Arial" w:cs="Arial"/>
          <w:color w:val="000000"/>
          <w:sz w:val="20"/>
          <w:szCs w:val="20"/>
        </w:rPr>
        <w:sectPr w:rsidR="00282328" w:rsidRPr="000829B0">
          <w:headerReference w:type="first" r:id="rId38"/>
          <w:pgSz w:w="12240" w:h="15840" w:code="1"/>
          <w:pgMar w:top="720" w:right="720" w:bottom="720" w:left="720" w:header="432" w:footer="432" w:gutter="0"/>
          <w:cols w:space="720"/>
          <w:titlePg/>
          <w:rtlGutter/>
          <w:docGrid w:linePitch="360"/>
        </w:sectPr>
      </w:pPr>
    </w:p>
    <w:p w14:paraId="528A5EB1" w14:textId="77777777" w:rsidR="00282328" w:rsidRPr="000829B0" w:rsidRDefault="00282328">
      <w:pPr>
        <w:spacing w:before="240" w:after="360"/>
        <w:jc w:val="center"/>
        <w:rPr>
          <w:rFonts w:ascii="Arial" w:hAnsi="Arial" w:cs="Arial"/>
          <w:b/>
          <w:bCs/>
          <w:color w:val="000000"/>
          <w:sz w:val="20"/>
          <w:szCs w:val="20"/>
        </w:rPr>
      </w:pPr>
      <w:r w:rsidRPr="000829B0">
        <w:rPr>
          <w:rFonts w:ascii="Arial" w:hAnsi="Arial" w:cs="Arial"/>
          <w:b/>
          <w:bCs/>
          <w:color w:val="000000"/>
          <w:sz w:val="20"/>
          <w:szCs w:val="20"/>
        </w:rPr>
        <w:lastRenderedPageBreak/>
        <w:t>CONFIDENTIALITY AND NON-DISCLOSURE AGREEMENT</w:t>
      </w:r>
    </w:p>
    <w:p w14:paraId="215F91FB" w14:textId="7BA22CD0" w:rsidR="00282328" w:rsidRPr="000829B0" w:rsidRDefault="00282328">
      <w:pPr>
        <w:pStyle w:val="Corpsdetexte"/>
        <w:tabs>
          <w:tab w:val="left" w:pos="1710"/>
          <w:tab w:val="left" w:pos="10719"/>
        </w:tabs>
        <w:spacing w:after="120"/>
        <w:jc w:val="both"/>
        <w:rPr>
          <w:rFonts w:ascii="Arial" w:hAnsi="Arial" w:cs="Arial"/>
          <w:color w:val="000000"/>
        </w:rPr>
      </w:pPr>
      <w:r w:rsidRPr="000829B0">
        <w:rPr>
          <w:rFonts w:ascii="Arial" w:hAnsi="Arial" w:cs="Arial"/>
          <w:color w:val="000000"/>
        </w:rPr>
        <w:t>In the context of executing mandates for mortgage files sent by National Bank of Canada (the “Bank”) to</w:t>
      </w:r>
      <w:r w:rsidR="00800476">
        <w:rPr>
          <w:rFonts w:ascii="Arial" w:hAnsi="Arial" w:cs="Arial"/>
          <w:color w:val="000000"/>
        </w:rPr>
        <w:t xml:space="preserve"> </w:t>
      </w:r>
      <w:bookmarkStart w:id="0" w:name="Texte1"/>
      <w:r w:rsidR="00800476">
        <w:rPr>
          <w:rFonts w:ascii="Arial" w:hAnsi="Arial" w:cs="Arial"/>
          <w:color w:val="000000"/>
        </w:rPr>
        <w:fldChar w:fldCharType="begin">
          <w:ffData>
            <w:name w:val="Texte1"/>
            <w:enabled/>
            <w:calcOnExit w:val="0"/>
            <w:textInput>
              <w:maxLength w:val="100"/>
            </w:textInput>
          </w:ffData>
        </w:fldChar>
      </w:r>
      <w:r w:rsidR="00800476">
        <w:rPr>
          <w:rFonts w:ascii="Arial" w:hAnsi="Arial" w:cs="Arial"/>
          <w:color w:val="000000"/>
        </w:rPr>
        <w:instrText xml:space="preserve"> FORMTEXT </w:instrText>
      </w:r>
      <w:r w:rsidR="00800476">
        <w:rPr>
          <w:rFonts w:ascii="Arial" w:hAnsi="Arial" w:cs="Arial"/>
          <w:color w:val="000000"/>
        </w:rPr>
      </w:r>
      <w:r w:rsidR="00800476">
        <w:rPr>
          <w:rFonts w:ascii="Arial" w:hAnsi="Arial" w:cs="Arial"/>
          <w:color w:val="000000"/>
        </w:rPr>
        <w:fldChar w:fldCharType="separate"/>
      </w:r>
      <w:r w:rsidR="00800476">
        <w:rPr>
          <w:rFonts w:ascii="Arial" w:hAnsi="Arial" w:cs="Arial"/>
          <w:noProof/>
          <w:color w:val="000000"/>
        </w:rPr>
        <w:t> </w:t>
      </w:r>
      <w:r w:rsidR="00800476">
        <w:rPr>
          <w:rFonts w:ascii="Arial" w:hAnsi="Arial" w:cs="Arial"/>
          <w:noProof/>
          <w:color w:val="000000"/>
        </w:rPr>
        <w:t> </w:t>
      </w:r>
      <w:r w:rsidR="00800476">
        <w:rPr>
          <w:rFonts w:ascii="Arial" w:hAnsi="Arial" w:cs="Arial"/>
          <w:noProof/>
          <w:color w:val="000000"/>
        </w:rPr>
        <w:t> </w:t>
      </w:r>
      <w:r w:rsidR="00800476">
        <w:rPr>
          <w:rFonts w:ascii="Arial" w:hAnsi="Arial" w:cs="Arial"/>
          <w:noProof/>
          <w:color w:val="000000"/>
        </w:rPr>
        <w:t> </w:t>
      </w:r>
      <w:r w:rsidR="00800476">
        <w:rPr>
          <w:rFonts w:ascii="Arial" w:hAnsi="Arial" w:cs="Arial"/>
          <w:noProof/>
          <w:color w:val="000000"/>
        </w:rPr>
        <w:t> </w:t>
      </w:r>
      <w:r w:rsidR="00800476">
        <w:rPr>
          <w:rFonts w:ascii="Arial" w:hAnsi="Arial" w:cs="Arial"/>
          <w:color w:val="000000"/>
        </w:rPr>
        <w:fldChar w:fldCharType="end"/>
      </w:r>
      <w:bookmarkEnd w:id="0"/>
      <w:r w:rsidRPr="000829B0">
        <w:rPr>
          <w:rFonts w:ascii="Arial" w:hAnsi="Arial" w:cs="Arial"/>
          <w:color w:val="000000"/>
          <w:u w:val="single"/>
        </w:rPr>
        <w:tab/>
      </w:r>
      <w:r w:rsidRPr="000829B0">
        <w:rPr>
          <w:rFonts w:ascii="Arial" w:hAnsi="Arial" w:cs="Arial"/>
          <w:color w:val="000000"/>
        </w:rPr>
        <w:t xml:space="preserve">, </w:t>
      </w:r>
      <w:r w:rsidR="007807F4" w:rsidRPr="000829B0">
        <w:rPr>
          <w:rFonts w:ascii="Arial" w:hAnsi="Arial" w:cs="Arial"/>
          <w:color w:val="000000"/>
        </w:rPr>
        <w:t>Notary, the undersigned (the “</w:t>
      </w:r>
      <w:r w:rsidR="007807F4" w:rsidRPr="00200811">
        <w:rPr>
          <w:rFonts w:ascii="Arial" w:hAnsi="Arial" w:cs="Arial"/>
          <w:b/>
          <w:bCs/>
          <w:color w:val="000000"/>
        </w:rPr>
        <w:t>Representative</w:t>
      </w:r>
      <w:r w:rsidR="007807F4" w:rsidRPr="000829B0">
        <w:rPr>
          <w:rFonts w:ascii="Arial" w:hAnsi="Arial" w:cs="Arial"/>
          <w:color w:val="000000"/>
        </w:rPr>
        <w:t>”) has been designated by the</w:t>
      </w:r>
      <w:r w:rsidR="004D35BC" w:rsidRPr="000829B0">
        <w:rPr>
          <w:rFonts w:ascii="Arial" w:hAnsi="Arial" w:cs="Arial"/>
          <w:color w:val="000000"/>
        </w:rPr>
        <w:t xml:space="preserve"> said</w:t>
      </w:r>
      <w:r w:rsidR="007807F4" w:rsidRPr="000829B0">
        <w:rPr>
          <w:rFonts w:ascii="Arial" w:hAnsi="Arial" w:cs="Arial"/>
          <w:color w:val="000000"/>
        </w:rPr>
        <w:t xml:space="preserve"> notary to sign the related deed of hypothec on behalf of the Bank.</w:t>
      </w:r>
    </w:p>
    <w:p w14:paraId="6A701050" w14:textId="77777777" w:rsidR="00282328" w:rsidRPr="000829B0" w:rsidRDefault="00282328">
      <w:pPr>
        <w:pStyle w:val="Corpsdetexte"/>
        <w:spacing w:after="120"/>
        <w:jc w:val="both"/>
        <w:rPr>
          <w:rFonts w:ascii="Arial" w:hAnsi="Arial" w:cs="Arial"/>
          <w:color w:val="000000"/>
        </w:rPr>
      </w:pPr>
      <w:r w:rsidRPr="000829B0">
        <w:rPr>
          <w:rFonts w:ascii="Arial" w:hAnsi="Arial" w:cs="Arial"/>
          <w:color w:val="000000"/>
        </w:rPr>
        <w:t>As a result, the Representative has or may have access to confidential information related to the mortgage file(s), including all verbal, written and other information, regardless of whether it is identified as confidential (“</w:t>
      </w:r>
      <w:r w:rsidRPr="00200811">
        <w:rPr>
          <w:rFonts w:ascii="Arial" w:hAnsi="Arial" w:cs="Arial"/>
          <w:b/>
          <w:bCs/>
          <w:color w:val="000000"/>
        </w:rPr>
        <w:t>Confidential Information</w:t>
      </w:r>
      <w:r w:rsidRPr="000829B0">
        <w:rPr>
          <w:rFonts w:ascii="Arial" w:hAnsi="Arial" w:cs="Arial"/>
          <w:color w:val="000000"/>
        </w:rPr>
        <w:t>”).</w:t>
      </w:r>
    </w:p>
    <w:p w14:paraId="682ECDDD" w14:textId="77777777" w:rsidR="00282328" w:rsidRPr="000829B0" w:rsidRDefault="00282328">
      <w:pPr>
        <w:pStyle w:val="Corpsdetexte"/>
        <w:spacing w:after="120"/>
        <w:rPr>
          <w:rFonts w:ascii="Arial" w:hAnsi="Arial" w:cs="Arial"/>
          <w:color w:val="000000"/>
        </w:rPr>
      </w:pPr>
      <w:r w:rsidRPr="000829B0">
        <w:rPr>
          <w:rFonts w:ascii="Arial" w:hAnsi="Arial" w:cs="Arial"/>
          <w:color w:val="000000"/>
        </w:rPr>
        <w:t>Accordingly, the Representative agrees to the following:</w:t>
      </w:r>
    </w:p>
    <w:p w14:paraId="669C7A57" w14:textId="77777777" w:rsidR="00282328" w:rsidRPr="000829B0" w:rsidRDefault="00282328" w:rsidP="000243FB">
      <w:pPr>
        <w:tabs>
          <w:tab w:val="left" w:pos="-1440"/>
        </w:tabs>
        <w:spacing w:after="120"/>
        <w:ind w:left="480" w:hanging="480"/>
        <w:jc w:val="both"/>
        <w:rPr>
          <w:rFonts w:ascii="Arial" w:hAnsi="Arial" w:cs="Arial"/>
          <w:color w:val="000000"/>
          <w:sz w:val="20"/>
          <w:szCs w:val="20"/>
        </w:rPr>
      </w:pPr>
      <w:r w:rsidRPr="000829B0">
        <w:rPr>
          <w:rFonts w:ascii="Arial" w:hAnsi="Arial" w:cs="Arial"/>
          <w:b/>
          <w:color w:val="000000"/>
          <w:sz w:val="20"/>
          <w:szCs w:val="20"/>
        </w:rPr>
        <w:t>1.</w:t>
      </w:r>
      <w:r w:rsidRPr="000829B0">
        <w:rPr>
          <w:rFonts w:ascii="Arial" w:hAnsi="Arial" w:cs="Arial"/>
          <w:color w:val="000000"/>
          <w:sz w:val="20"/>
          <w:szCs w:val="20"/>
        </w:rPr>
        <w:tab/>
        <w:t>The Representative undertakes not to:</w:t>
      </w:r>
    </w:p>
    <w:p w14:paraId="1C0E3A64" w14:textId="77777777" w:rsidR="00282328" w:rsidRPr="000829B0" w:rsidRDefault="00282328" w:rsidP="00004037">
      <w:pPr>
        <w:pStyle w:val="Retraitcorpsdetexte2"/>
        <w:numPr>
          <w:ilvl w:val="0"/>
          <w:numId w:val="15"/>
        </w:numPr>
        <w:tabs>
          <w:tab w:val="clear" w:pos="960"/>
          <w:tab w:val="left" w:pos="-1440"/>
        </w:tabs>
        <w:spacing w:after="120"/>
        <w:rPr>
          <w:color w:val="000000"/>
        </w:rPr>
      </w:pPr>
      <w:r w:rsidRPr="000829B0">
        <w:rPr>
          <w:color w:val="000000"/>
        </w:rPr>
        <w:t xml:space="preserve">Disclose the Confidential Information to anyone without the written consent of the Bank, the borrower or any other party involved in the </w:t>
      </w:r>
      <w:r w:rsidR="00004037" w:rsidRPr="00004037">
        <w:rPr>
          <w:color w:val="000000"/>
        </w:rPr>
        <w:t>deed of hypothec</w:t>
      </w:r>
      <w:r w:rsidRPr="000829B0">
        <w:rPr>
          <w:color w:val="000000"/>
        </w:rPr>
        <w:t>. However, the Representative may disclose Confidential Information to comply with applicable laws and regulations, or if required by government or judicial authorities. In such an event, the Representative must inform the parties concerned of the disclosure obligation as soon as possible, prior to disclosing the Confidential Information, so that the Bank can prepare an objection, obtain a protective order or request any other applicable remedial measure, if necessary.</w:t>
      </w:r>
    </w:p>
    <w:p w14:paraId="68E2DF8C" w14:textId="77777777" w:rsidR="00282328" w:rsidRPr="000829B0" w:rsidRDefault="00282328">
      <w:pPr>
        <w:pStyle w:val="Retraitcorpsdetexte2"/>
        <w:tabs>
          <w:tab w:val="left" w:pos="-1440"/>
        </w:tabs>
        <w:spacing w:after="120"/>
        <w:rPr>
          <w:color w:val="000000"/>
        </w:rPr>
      </w:pPr>
      <w:r w:rsidRPr="000829B0">
        <w:rPr>
          <w:color w:val="000000"/>
        </w:rPr>
        <w:t>(b)</w:t>
      </w:r>
      <w:r w:rsidRPr="000829B0">
        <w:rPr>
          <w:color w:val="000000"/>
        </w:rPr>
        <w:tab/>
        <w:t xml:space="preserve">Use the Confidential Information for any purpose other than signing the </w:t>
      </w:r>
      <w:r w:rsidR="00004037" w:rsidRPr="00004037">
        <w:rPr>
          <w:color w:val="000000"/>
        </w:rPr>
        <w:t>deed of hypothec</w:t>
      </w:r>
      <w:r w:rsidRPr="000829B0">
        <w:rPr>
          <w:color w:val="000000"/>
        </w:rPr>
        <w:t>.</w:t>
      </w:r>
    </w:p>
    <w:p w14:paraId="62A6FA2A" w14:textId="77777777" w:rsidR="00282328" w:rsidRPr="000829B0" w:rsidRDefault="00282328">
      <w:pPr>
        <w:pStyle w:val="Retraitcorpsdetexte2"/>
        <w:tabs>
          <w:tab w:val="left" w:pos="-1440"/>
        </w:tabs>
        <w:spacing w:after="120"/>
        <w:rPr>
          <w:color w:val="000000"/>
        </w:rPr>
      </w:pPr>
      <w:r w:rsidRPr="000829B0">
        <w:rPr>
          <w:color w:val="000000"/>
        </w:rPr>
        <w:t>(c)</w:t>
      </w:r>
      <w:r w:rsidRPr="000829B0">
        <w:rPr>
          <w:color w:val="000000"/>
        </w:rPr>
        <w:tab/>
        <w:t xml:space="preserve">Retain a copy or extract from the Confidential Information or circulate the Confidential Information for any purpose other than signing the </w:t>
      </w:r>
      <w:r w:rsidR="00004037" w:rsidRPr="00004037">
        <w:rPr>
          <w:color w:val="000000"/>
        </w:rPr>
        <w:t>deed of hypothec</w:t>
      </w:r>
      <w:r w:rsidRPr="000829B0">
        <w:rPr>
          <w:color w:val="000000"/>
        </w:rPr>
        <w:t>.</w:t>
      </w:r>
    </w:p>
    <w:p w14:paraId="3AD80436" w14:textId="77777777" w:rsidR="00282328" w:rsidRPr="000829B0" w:rsidRDefault="00282328" w:rsidP="00530D83">
      <w:pPr>
        <w:tabs>
          <w:tab w:val="left" w:pos="-1440"/>
          <w:tab w:val="left" w:pos="480"/>
        </w:tabs>
        <w:spacing w:after="120"/>
        <w:ind w:left="475" w:hanging="475"/>
        <w:jc w:val="both"/>
        <w:rPr>
          <w:rFonts w:ascii="Arial" w:hAnsi="Arial" w:cs="Arial"/>
          <w:color w:val="000000"/>
          <w:sz w:val="20"/>
          <w:szCs w:val="20"/>
        </w:rPr>
      </w:pPr>
      <w:r w:rsidRPr="000829B0">
        <w:rPr>
          <w:rFonts w:ascii="Arial" w:hAnsi="Arial" w:cs="Arial"/>
          <w:b/>
          <w:color w:val="000000"/>
          <w:sz w:val="20"/>
          <w:szCs w:val="20"/>
        </w:rPr>
        <w:t>2.</w:t>
      </w:r>
      <w:r w:rsidRPr="000829B0">
        <w:rPr>
          <w:rFonts w:ascii="Arial" w:hAnsi="Arial" w:cs="Arial"/>
          <w:color w:val="000000"/>
          <w:sz w:val="20"/>
          <w:szCs w:val="20"/>
        </w:rPr>
        <w:tab/>
        <w:t>The Representative acknowledges that any unauthorized disclosure of Confidential Information may cause harm to the parties concerned. In addition to all their other remedies of any kind whatsoever, these parties shall be entitled to seek an injunction to protect the Confidential Information.</w:t>
      </w:r>
    </w:p>
    <w:p w14:paraId="0C265520" w14:textId="179E2ED0" w:rsidR="00282328" w:rsidRPr="000829B0" w:rsidRDefault="007807F4" w:rsidP="00530D83">
      <w:pPr>
        <w:tabs>
          <w:tab w:val="left" w:pos="-1440"/>
        </w:tabs>
        <w:spacing w:after="480"/>
        <w:ind w:left="475"/>
        <w:jc w:val="both"/>
        <w:rPr>
          <w:rFonts w:ascii="Arial" w:hAnsi="Arial" w:cs="Arial"/>
          <w:color w:val="000000"/>
          <w:sz w:val="20"/>
          <w:szCs w:val="20"/>
        </w:rPr>
      </w:pPr>
      <w:r w:rsidRPr="000829B0">
        <w:rPr>
          <w:rFonts w:ascii="Arial" w:hAnsi="Arial" w:cs="Arial"/>
          <w:color w:val="000000"/>
          <w:sz w:val="20"/>
          <w:szCs w:val="20"/>
        </w:rPr>
        <w:t>No part of this agreement should be interpreted as an impediment to publication of the deed of hypothec in the land regist</w:t>
      </w:r>
      <w:r w:rsidR="00D61FC9">
        <w:rPr>
          <w:rFonts w:ascii="Arial" w:hAnsi="Arial" w:cs="Arial"/>
          <w:color w:val="000000"/>
          <w:sz w:val="20"/>
          <w:szCs w:val="20"/>
        </w:rPr>
        <w:t>ry</w:t>
      </w:r>
      <w:r w:rsidRPr="000829B0">
        <w:rPr>
          <w:rFonts w:ascii="Arial" w:hAnsi="Arial" w:cs="Arial"/>
          <w:color w:val="000000"/>
          <w:sz w:val="20"/>
          <w:szCs w:val="20"/>
        </w:rPr>
        <w:t xml:space="preserve"> by the notary.</w:t>
      </w:r>
    </w:p>
    <w:p w14:paraId="359C675F" w14:textId="77777777" w:rsidR="00C67DC5" w:rsidRPr="000829B0" w:rsidRDefault="00C67DC5" w:rsidP="00C67DC5">
      <w:pPr>
        <w:pStyle w:val="Corpsdetexte"/>
        <w:rPr>
          <w:rFonts w:ascii="Arial" w:hAnsi="Arial" w:cs="Arial"/>
          <w:color w:val="000000"/>
          <w:sz w:val="8"/>
          <w:szCs w:val="8"/>
        </w:rPr>
      </w:pPr>
    </w:p>
    <w:tbl>
      <w:tblPr>
        <w:tblW w:w="10620" w:type="dxa"/>
        <w:tblInd w:w="70" w:type="dxa"/>
        <w:tblLayout w:type="fixed"/>
        <w:tblCellMar>
          <w:left w:w="70" w:type="dxa"/>
          <w:right w:w="70" w:type="dxa"/>
        </w:tblCellMar>
        <w:tblLook w:val="0000" w:firstRow="0" w:lastRow="0" w:firstColumn="0" w:lastColumn="0" w:noHBand="0" w:noVBand="0"/>
      </w:tblPr>
      <w:tblGrid>
        <w:gridCol w:w="990"/>
        <w:gridCol w:w="4950"/>
        <w:gridCol w:w="540"/>
        <w:gridCol w:w="2880"/>
        <w:gridCol w:w="360"/>
        <w:gridCol w:w="450"/>
        <w:gridCol w:w="450"/>
      </w:tblGrid>
      <w:tr w:rsidR="00C67DC5" w:rsidRPr="000829B0" w14:paraId="60B6372A" w14:textId="77777777" w:rsidTr="008D2DAA">
        <w:trPr>
          <w:cantSplit/>
          <w:trHeight w:hRule="exact" w:val="480"/>
        </w:trPr>
        <w:tc>
          <w:tcPr>
            <w:tcW w:w="990" w:type="dxa"/>
            <w:vAlign w:val="bottom"/>
          </w:tcPr>
          <w:p w14:paraId="4C366A92" w14:textId="77777777" w:rsidR="00C67DC5" w:rsidRPr="000829B0" w:rsidRDefault="008D2DAA" w:rsidP="00334F49">
            <w:pPr>
              <w:pStyle w:val="Corpsdetexte"/>
              <w:spacing w:before="60" w:line="200" w:lineRule="exact"/>
              <w:ind w:left="-70"/>
              <w:rPr>
                <w:rFonts w:ascii="Arial" w:hAnsi="Arial" w:cs="Arial"/>
                <w:color w:val="000000"/>
              </w:rPr>
            </w:pPr>
            <w:r w:rsidRPr="000829B0">
              <w:rPr>
                <w:rFonts w:ascii="Arial" w:hAnsi="Arial" w:cs="Arial"/>
                <w:color w:val="000000"/>
              </w:rPr>
              <w:t>Signed at</w:t>
            </w:r>
          </w:p>
        </w:tc>
        <w:tc>
          <w:tcPr>
            <w:tcW w:w="4950" w:type="dxa"/>
            <w:tcBorders>
              <w:bottom w:val="single" w:sz="4" w:space="0" w:color="auto"/>
            </w:tcBorders>
            <w:vAlign w:val="bottom"/>
          </w:tcPr>
          <w:p w14:paraId="5EA352AE" w14:textId="77777777" w:rsidR="00C67DC5" w:rsidRPr="000829B0" w:rsidRDefault="008D2DAA" w:rsidP="008D2DAA">
            <w:pPr>
              <w:pStyle w:val="Corpsdetexte"/>
              <w:spacing w:line="200" w:lineRule="exact"/>
              <w:ind w:left="-70"/>
              <w:rPr>
                <w:rFonts w:ascii="Arial" w:hAnsi="Arial" w:cs="Arial"/>
                <w:color w:val="000000"/>
              </w:rPr>
            </w:pPr>
            <w:r w:rsidRPr="000829B0">
              <w:rPr>
                <w:rFonts w:ascii="Arial" w:hAnsi="Arial" w:cs="Arial"/>
                <w:color w:val="000000"/>
              </w:rPr>
              <w:fldChar w:fldCharType="begin">
                <w:ffData>
                  <w:name w:val=""/>
                  <w:enabled/>
                  <w:calcOnExit w:val="0"/>
                  <w:textInput>
                    <w:maxLength w:val="10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c>
          <w:tcPr>
            <w:tcW w:w="540" w:type="dxa"/>
            <w:vAlign w:val="bottom"/>
          </w:tcPr>
          <w:p w14:paraId="3AA7CFC7" w14:textId="77777777" w:rsidR="00C67DC5" w:rsidRPr="000829B0" w:rsidRDefault="00C67DC5" w:rsidP="008D2DAA">
            <w:pPr>
              <w:pStyle w:val="Corpsdetexte"/>
              <w:spacing w:line="200" w:lineRule="exact"/>
              <w:ind w:left="-70"/>
              <w:rPr>
                <w:rFonts w:ascii="Arial" w:hAnsi="Arial" w:cs="Arial"/>
                <w:color w:val="000000"/>
              </w:rPr>
            </w:pPr>
            <w:r w:rsidRPr="000829B0">
              <w:rPr>
                <w:rFonts w:ascii="Arial" w:hAnsi="Arial" w:cs="Arial"/>
                <w:color w:val="000000"/>
              </w:rPr>
              <w:t xml:space="preserve">, </w:t>
            </w:r>
            <w:r w:rsidR="008D2DAA" w:rsidRPr="000829B0">
              <w:rPr>
                <w:rFonts w:ascii="Arial" w:hAnsi="Arial" w:cs="Arial"/>
                <w:color w:val="000000"/>
              </w:rPr>
              <w:t>this</w:t>
            </w:r>
          </w:p>
        </w:tc>
        <w:tc>
          <w:tcPr>
            <w:tcW w:w="2880" w:type="dxa"/>
            <w:tcBorders>
              <w:bottom w:val="single" w:sz="4" w:space="0" w:color="auto"/>
            </w:tcBorders>
            <w:vAlign w:val="bottom"/>
          </w:tcPr>
          <w:p w14:paraId="52DAD4B7" w14:textId="77777777" w:rsidR="00C67DC5" w:rsidRPr="000829B0" w:rsidRDefault="00C67DC5" w:rsidP="008D2DAA">
            <w:pPr>
              <w:pStyle w:val="Corpsdetexte"/>
              <w:spacing w:line="200" w:lineRule="exact"/>
              <w:ind w:left="-70"/>
              <w:rPr>
                <w:rFonts w:ascii="Arial" w:hAnsi="Arial" w:cs="Arial"/>
                <w:color w:val="000000"/>
              </w:rPr>
            </w:pPr>
            <w:r w:rsidRPr="000829B0">
              <w:rPr>
                <w:rFonts w:ascii="Arial" w:hAnsi="Arial" w:cs="Arial"/>
                <w:color w:val="000000"/>
              </w:rPr>
              <w:fldChar w:fldCharType="begin">
                <w:ffData>
                  <w:name w:val=""/>
                  <w:enabled/>
                  <w:calcOnExit w:val="0"/>
                  <w:textInput>
                    <w:maxLength w:val="17"/>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c>
          <w:tcPr>
            <w:tcW w:w="360" w:type="dxa"/>
            <w:vAlign w:val="bottom"/>
          </w:tcPr>
          <w:p w14:paraId="301F5F00" w14:textId="77777777"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t>20</w:t>
            </w:r>
          </w:p>
        </w:tc>
        <w:tc>
          <w:tcPr>
            <w:tcW w:w="450" w:type="dxa"/>
            <w:tcBorders>
              <w:bottom w:val="single" w:sz="4" w:space="0" w:color="auto"/>
            </w:tcBorders>
            <w:vAlign w:val="bottom"/>
          </w:tcPr>
          <w:p w14:paraId="3E8C59C4" w14:textId="77777777"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fldChar w:fldCharType="begin">
                <w:ffData>
                  <w:name w:val=""/>
                  <w:enabled/>
                  <w:calcOnExit w:val="0"/>
                  <w:textInput>
                    <w:maxLength w:val="2"/>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c>
          <w:tcPr>
            <w:tcW w:w="450" w:type="dxa"/>
            <w:vAlign w:val="bottom"/>
          </w:tcPr>
          <w:p w14:paraId="295C9B15" w14:textId="77777777"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t>.</w:t>
            </w:r>
          </w:p>
        </w:tc>
      </w:tr>
    </w:tbl>
    <w:p w14:paraId="496F2B7C" w14:textId="77777777" w:rsidR="00C67DC5" w:rsidRPr="000829B0" w:rsidRDefault="00C67DC5" w:rsidP="00C67DC5">
      <w:pPr>
        <w:pStyle w:val="Corpsdetexte"/>
        <w:rPr>
          <w:rFonts w:ascii="Arial" w:hAnsi="Arial" w:cs="Arial"/>
          <w:color w:val="000000"/>
          <w:sz w:val="8"/>
          <w:szCs w:val="8"/>
        </w:rPr>
      </w:pPr>
    </w:p>
    <w:tbl>
      <w:tblPr>
        <w:tblW w:w="0" w:type="auto"/>
        <w:tblInd w:w="70" w:type="dxa"/>
        <w:tblLayout w:type="fixed"/>
        <w:tblCellMar>
          <w:left w:w="70" w:type="dxa"/>
          <w:right w:w="70" w:type="dxa"/>
        </w:tblCellMar>
        <w:tblLook w:val="0000" w:firstRow="0" w:lastRow="0" w:firstColumn="0" w:lastColumn="0" w:noHBand="0" w:noVBand="0"/>
      </w:tblPr>
      <w:tblGrid>
        <w:gridCol w:w="990"/>
        <w:gridCol w:w="4950"/>
      </w:tblGrid>
      <w:tr w:rsidR="00C67DC5" w:rsidRPr="000829B0" w14:paraId="2C5702E9" w14:textId="77777777" w:rsidTr="00C67DC5">
        <w:trPr>
          <w:trHeight w:hRule="exact" w:val="720"/>
        </w:trPr>
        <w:tc>
          <w:tcPr>
            <w:tcW w:w="990" w:type="dxa"/>
            <w:vAlign w:val="bottom"/>
          </w:tcPr>
          <w:p w14:paraId="48E41D19" w14:textId="77777777" w:rsidR="00C67DC5" w:rsidRPr="000829B0" w:rsidRDefault="008D2DAA" w:rsidP="00334F49">
            <w:pPr>
              <w:pStyle w:val="Corpsdetexte"/>
              <w:ind w:left="-70"/>
              <w:rPr>
                <w:rFonts w:ascii="Arial" w:hAnsi="Arial" w:cs="Arial"/>
                <w:color w:val="000000"/>
              </w:rPr>
            </w:pPr>
            <w:r w:rsidRPr="000829B0">
              <w:rPr>
                <w:rFonts w:ascii="Arial" w:hAnsi="Arial" w:cs="Arial"/>
                <w:color w:val="000000"/>
              </w:rPr>
              <w:t>By:</w:t>
            </w:r>
          </w:p>
        </w:tc>
        <w:tc>
          <w:tcPr>
            <w:tcW w:w="4950" w:type="dxa"/>
            <w:tcBorders>
              <w:bottom w:val="single" w:sz="4" w:space="0" w:color="auto"/>
            </w:tcBorders>
            <w:vAlign w:val="bottom"/>
          </w:tcPr>
          <w:p w14:paraId="723D14E1" w14:textId="77777777" w:rsidR="00C67DC5" w:rsidRPr="000829B0" w:rsidRDefault="00C67DC5" w:rsidP="00334F49">
            <w:pPr>
              <w:pStyle w:val="Corpsdetexte"/>
              <w:ind w:left="-70"/>
              <w:rPr>
                <w:rFonts w:ascii="Arial" w:hAnsi="Arial" w:cs="Arial"/>
                <w:color w:val="000000"/>
              </w:rPr>
            </w:pPr>
            <w:r w:rsidRPr="000829B0">
              <w:rPr>
                <w:rFonts w:ascii="Arial" w:hAnsi="Arial" w:cs="Arial"/>
                <w:color w:val="000000"/>
              </w:rPr>
              <w:fldChar w:fldCharType="begin">
                <w:ffData>
                  <w:name w:val=""/>
                  <w:enabled/>
                  <w:calcOnExit w:val="0"/>
                  <w:textInput>
                    <w:maxLength w:val="15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r>
      <w:tr w:rsidR="00C67DC5" w:rsidRPr="000829B0" w14:paraId="4F10922A" w14:textId="77777777" w:rsidTr="001A5D59">
        <w:trPr>
          <w:cantSplit/>
          <w:trHeight w:val="20"/>
        </w:trPr>
        <w:tc>
          <w:tcPr>
            <w:tcW w:w="990" w:type="dxa"/>
            <w:vAlign w:val="bottom"/>
          </w:tcPr>
          <w:p w14:paraId="21177233" w14:textId="77777777" w:rsidR="00C67DC5" w:rsidRPr="000829B0" w:rsidRDefault="00C67DC5" w:rsidP="00334F49">
            <w:pPr>
              <w:pStyle w:val="Corpsdetexte"/>
              <w:tabs>
                <w:tab w:val="left" w:pos="470"/>
              </w:tabs>
              <w:spacing w:before="60" w:after="120"/>
              <w:rPr>
                <w:rFonts w:ascii="Arial" w:hAnsi="Arial" w:cs="Arial"/>
                <w:color w:val="000000"/>
                <w:sz w:val="14"/>
                <w:szCs w:val="14"/>
              </w:rPr>
            </w:pPr>
          </w:p>
        </w:tc>
        <w:tc>
          <w:tcPr>
            <w:tcW w:w="4950" w:type="dxa"/>
            <w:vAlign w:val="bottom"/>
          </w:tcPr>
          <w:p w14:paraId="1B84C1EE" w14:textId="2A768FCB" w:rsidR="00C67DC5" w:rsidRPr="000829B0" w:rsidRDefault="00DA399F" w:rsidP="001A5D59">
            <w:pPr>
              <w:pStyle w:val="Corpsdetexte"/>
              <w:tabs>
                <w:tab w:val="left" w:pos="470"/>
              </w:tabs>
              <w:spacing w:after="240"/>
              <w:rPr>
                <w:rFonts w:ascii="Arial" w:hAnsi="Arial" w:cs="Arial"/>
                <w:color w:val="000000"/>
                <w:sz w:val="12"/>
                <w:szCs w:val="12"/>
              </w:rPr>
            </w:pPr>
            <w:r w:rsidRPr="000829B0">
              <w:rPr>
                <w:rFonts w:ascii="Arial" w:hAnsi="Arial" w:cs="Arial"/>
                <w:color w:val="000000"/>
                <w:sz w:val="12"/>
                <w:szCs w:val="12"/>
              </w:rPr>
              <w:t>First name and last name</w:t>
            </w:r>
            <w:r w:rsidR="008D2DAA" w:rsidRPr="000829B0">
              <w:rPr>
                <w:rFonts w:ascii="Arial" w:hAnsi="Arial" w:cs="Arial"/>
                <w:color w:val="000000"/>
                <w:sz w:val="12"/>
                <w:szCs w:val="12"/>
              </w:rPr>
              <w:t xml:space="preserve"> of </w:t>
            </w:r>
            <w:r w:rsidR="00D61FC9">
              <w:rPr>
                <w:rFonts w:ascii="Arial" w:hAnsi="Arial" w:cs="Arial"/>
                <w:color w:val="000000"/>
                <w:sz w:val="12"/>
                <w:szCs w:val="12"/>
              </w:rPr>
              <w:t>R</w:t>
            </w:r>
            <w:r w:rsidR="008D2DAA" w:rsidRPr="000829B0">
              <w:rPr>
                <w:rFonts w:ascii="Arial" w:hAnsi="Arial" w:cs="Arial"/>
                <w:color w:val="000000"/>
                <w:sz w:val="12"/>
                <w:szCs w:val="12"/>
              </w:rPr>
              <w:t>epresentative</w:t>
            </w:r>
          </w:p>
        </w:tc>
      </w:tr>
    </w:tbl>
    <w:p w14:paraId="49C432C5" w14:textId="77777777" w:rsidR="00C67DC5" w:rsidRPr="000829B0" w:rsidRDefault="00C67DC5" w:rsidP="00C67DC5">
      <w:pPr>
        <w:pStyle w:val="Corpsdetexte"/>
        <w:spacing w:after="120"/>
        <w:rPr>
          <w:rFonts w:ascii="Arial" w:hAnsi="Arial" w:cs="Arial"/>
          <w:color w:val="000000"/>
          <w:sz w:val="12"/>
        </w:rPr>
      </w:pPr>
    </w:p>
    <w:p w14:paraId="71702D5C" w14:textId="77777777" w:rsidR="00C8190C" w:rsidRDefault="00282328" w:rsidP="00C8190C">
      <w:pPr>
        <w:pStyle w:val="Corpsdetexte"/>
        <w:spacing w:after="480"/>
        <w:jc w:val="center"/>
        <w:rPr>
          <w:rFonts w:ascii="Arial" w:hAnsi="Arial" w:cs="Arial"/>
          <w:color w:val="000000"/>
        </w:rPr>
      </w:pPr>
      <w:r w:rsidRPr="000829B0">
        <w:rPr>
          <w:rFonts w:ascii="Arial" w:hAnsi="Arial" w:cs="Arial"/>
          <w:color w:val="000000"/>
        </w:rPr>
        <w:br w:type="page"/>
      </w:r>
    </w:p>
    <w:p w14:paraId="602246FA" w14:textId="77777777" w:rsidR="00C8190C" w:rsidRDefault="00C8190C" w:rsidP="00C8190C">
      <w:pPr>
        <w:pStyle w:val="Corpsdetexte"/>
        <w:jc w:val="center"/>
        <w:rPr>
          <w:rFonts w:ascii="Arial" w:hAnsi="Arial" w:cs="Arial"/>
          <w:color w:val="000000"/>
        </w:rPr>
      </w:pPr>
    </w:p>
    <w:p w14:paraId="06DC7D6C" w14:textId="33D2305B" w:rsidR="00282328" w:rsidRPr="000829B0" w:rsidRDefault="00282328" w:rsidP="00C8190C">
      <w:pPr>
        <w:pStyle w:val="Corpsdetexte"/>
        <w:spacing w:after="480"/>
        <w:jc w:val="center"/>
        <w:rPr>
          <w:rFonts w:ascii="Arial" w:hAnsi="Arial" w:cs="Arial"/>
          <w:color w:val="000000"/>
        </w:rPr>
      </w:pPr>
      <w:r w:rsidRPr="000829B0">
        <w:rPr>
          <w:rFonts w:ascii="Arial" w:hAnsi="Arial" w:cs="Arial"/>
          <w:b/>
          <w:bCs/>
          <w:color w:val="000000"/>
        </w:rPr>
        <w:t>CONSENT TO DISCLOSURE</w:t>
      </w:r>
      <w:r w:rsidR="00712A2A" w:rsidRPr="000829B0">
        <w:rPr>
          <w:rFonts w:ascii="Arial" w:hAnsi="Arial" w:cs="Arial"/>
          <w:b/>
          <w:bCs/>
          <w:color w:val="000000"/>
        </w:rPr>
        <w:t xml:space="preserve"> </w:t>
      </w:r>
      <w:r w:rsidRPr="000829B0">
        <w:rPr>
          <w:rFonts w:ascii="Arial" w:hAnsi="Arial" w:cs="Arial"/>
          <w:b/>
          <w:bCs/>
          <w:color w:val="000000"/>
        </w:rPr>
        <w:t>OF PERSONAL INFORMATION</w:t>
      </w:r>
      <w:r w:rsidRPr="000829B0">
        <w:rPr>
          <w:rFonts w:ascii="Arial" w:hAnsi="Arial" w:cs="Arial"/>
          <w:b/>
          <w:bCs/>
          <w:color w:val="000000"/>
        </w:rPr>
        <w:br/>
      </w:r>
      <w:r w:rsidRPr="000829B0">
        <w:rPr>
          <w:rFonts w:ascii="Arial" w:hAnsi="Arial" w:cs="Arial"/>
          <w:color w:val="000000"/>
        </w:rPr>
        <w:t xml:space="preserve">(Borrowers </w:t>
      </w:r>
      <w:r w:rsidR="004D35BC" w:rsidRPr="000829B0">
        <w:rPr>
          <w:rFonts w:ascii="Arial" w:hAnsi="Arial" w:cs="Arial"/>
          <w:color w:val="000000"/>
        </w:rPr>
        <w:t>and Other Intervenors</w:t>
      </w:r>
      <w:r w:rsidRPr="000829B0">
        <w:rPr>
          <w:rFonts w:ascii="Arial" w:hAnsi="Arial" w:cs="Arial"/>
          <w:color w:val="000000"/>
        </w:rPr>
        <w:t>)</w:t>
      </w:r>
    </w:p>
    <w:p w14:paraId="53C44125" w14:textId="77777777" w:rsidR="00282328" w:rsidRPr="000829B0" w:rsidRDefault="001715E4">
      <w:pPr>
        <w:pStyle w:val="Corpsdetexte"/>
        <w:tabs>
          <w:tab w:val="left" w:pos="10800"/>
        </w:tabs>
        <w:spacing w:after="40"/>
        <w:jc w:val="both"/>
        <w:rPr>
          <w:rFonts w:ascii="Arial" w:hAnsi="Arial" w:cs="Arial"/>
          <w:color w:val="000000"/>
        </w:rPr>
      </w:pPr>
      <w:r w:rsidRPr="000829B0">
        <w:rPr>
          <w:rFonts w:ascii="Arial" w:hAnsi="Arial" w:cs="Arial"/>
          <w:color w:val="000000"/>
        </w:rPr>
        <w:t>I (we), the undersigned,</w:t>
      </w:r>
      <w:r w:rsidR="00282328" w:rsidRPr="000829B0">
        <w:rPr>
          <w:rFonts w:ascii="Arial" w:hAnsi="Arial" w:cs="Arial"/>
          <w:color w:val="000000"/>
        </w:rPr>
        <w:t xml:space="preserve"> </w:t>
      </w:r>
      <w:r w:rsidR="008D2DAA" w:rsidRPr="000829B0">
        <w:rPr>
          <w:rFonts w:ascii="Arial" w:hAnsi="Arial" w:cs="Arial"/>
          <w:color w:val="000000"/>
          <w:u w:val="single"/>
        </w:rPr>
        <w:fldChar w:fldCharType="begin">
          <w:ffData>
            <w:name w:val=""/>
            <w:enabled/>
            <w:calcOnExit w:val="0"/>
            <w:textInput>
              <w:default w:val="     "/>
              <w:maxLength w:val="150"/>
            </w:textInput>
          </w:ffData>
        </w:fldChar>
      </w:r>
      <w:r w:rsidR="008D2DAA" w:rsidRPr="000829B0">
        <w:rPr>
          <w:rFonts w:ascii="Arial" w:hAnsi="Arial" w:cs="Arial"/>
          <w:color w:val="000000"/>
          <w:u w:val="single"/>
        </w:rPr>
        <w:instrText xml:space="preserve"> FORMTEXT </w:instrText>
      </w:r>
      <w:r w:rsidR="008D2DAA" w:rsidRPr="000829B0">
        <w:rPr>
          <w:rFonts w:ascii="Arial" w:hAnsi="Arial" w:cs="Arial"/>
          <w:color w:val="000000"/>
          <w:u w:val="single"/>
        </w:rPr>
      </w:r>
      <w:r w:rsidR="008D2DAA" w:rsidRPr="000829B0">
        <w:rPr>
          <w:rFonts w:ascii="Arial" w:hAnsi="Arial" w:cs="Arial"/>
          <w:color w:val="000000"/>
          <w:u w:val="single"/>
        </w:rPr>
        <w:fldChar w:fldCharType="separate"/>
      </w:r>
      <w:r w:rsidR="002B6725" w:rsidRPr="000829B0">
        <w:rPr>
          <w:rFonts w:ascii="Arial" w:hAnsi="Arial" w:cs="Arial"/>
          <w:noProof/>
          <w:color w:val="000000"/>
          <w:u w:val="single"/>
        </w:rPr>
        <w:t>     </w:t>
      </w:r>
      <w:r w:rsidR="008D2DAA" w:rsidRPr="000829B0">
        <w:rPr>
          <w:rFonts w:ascii="Arial" w:hAnsi="Arial" w:cs="Arial"/>
          <w:color w:val="000000"/>
          <w:u w:val="single"/>
        </w:rPr>
        <w:fldChar w:fldCharType="end"/>
      </w:r>
      <w:r w:rsidR="00282328" w:rsidRPr="000829B0">
        <w:rPr>
          <w:rFonts w:ascii="Arial" w:hAnsi="Arial" w:cs="Arial"/>
          <w:color w:val="000000"/>
          <w:u w:val="single"/>
        </w:rPr>
        <w:tab/>
      </w:r>
    </w:p>
    <w:p w14:paraId="2B040907" w14:textId="77777777" w:rsidR="00282328" w:rsidRPr="000829B0" w:rsidRDefault="00DA399F" w:rsidP="007F2E90">
      <w:pPr>
        <w:pStyle w:val="Corpsdetexte"/>
        <w:tabs>
          <w:tab w:val="left" w:pos="2160"/>
        </w:tabs>
        <w:spacing w:after="40"/>
        <w:jc w:val="both"/>
        <w:rPr>
          <w:rFonts w:ascii="Arial" w:hAnsi="Arial" w:cs="Arial"/>
          <w:color w:val="000000"/>
          <w:sz w:val="14"/>
          <w:szCs w:val="14"/>
        </w:rPr>
      </w:pPr>
      <w:r w:rsidRPr="000829B0">
        <w:rPr>
          <w:rFonts w:ascii="Arial" w:hAnsi="Arial" w:cs="Arial"/>
          <w:color w:val="000000"/>
          <w:sz w:val="14"/>
          <w:szCs w:val="14"/>
        </w:rPr>
        <w:tab/>
        <w:t>First name(s) and last n</w:t>
      </w:r>
      <w:r w:rsidR="00282328" w:rsidRPr="000829B0">
        <w:rPr>
          <w:rFonts w:ascii="Arial" w:hAnsi="Arial" w:cs="Arial"/>
          <w:color w:val="000000"/>
          <w:sz w:val="14"/>
          <w:szCs w:val="14"/>
        </w:rPr>
        <w:t>ame(s)</w:t>
      </w:r>
    </w:p>
    <w:p w14:paraId="54DB0A30" w14:textId="374E069A" w:rsidR="00282328" w:rsidRPr="000829B0" w:rsidRDefault="00282328">
      <w:pPr>
        <w:pStyle w:val="Corpsdetexte"/>
        <w:spacing w:after="120"/>
        <w:jc w:val="both"/>
        <w:rPr>
          <w:rFonts w:ascii="Arial" w:hAnsi="Arial" w:cs="Arial"/>
          <w:color w:val="000000"/>
        </w:rPr>
      </w:pPr>
      <w:r w:rsidRPr="000829B0">
        <w:rPr>
          <w:rFonts w:ascii="Arial" w:hAnsi="Arial" w:cs="Arial"/>
          <w:color w:val="000000"/>
        </w:rPr>
        <w:t xml:space="preserve">agree to the </w:t>
      </w:r>
      <w:r w:rsidR="007807F4" w:rsidRPr="000829B0">
        <w:rPr>
          <w:rFonts w:ascii="Arial" w:hAnsi="Arial" w:cs="Arial"/>
          <w:color w:val="000000"/>
        </w:rPr>
        <w:t>d</w:t>
      </w:r>
      <w:r w:rsidRPr="000829B0">
        <w:rPr>
          <w:rFonts w:ascii="Arial" w:hAnsi="Arial" w:cs="Arial"/>
          <w:color w:val="000000"/>
        </w:rPr>
        <w:t xml:space="preserve">eed of </w:t>
      </w:r>
      <w:r w:rsidR="007807F4" w:rsidRPr="000829B0">
        <w:rPr>
          <w:rFonts w:ascii="Arial" w:hAnsi="Arial" w:cs="Arial"/>
          <w:color w:val="000000"/>
        </w:rPr>
        <w:t>h</w:t>
      </w:r>
      <w:r w:rsidRPr="000829B0">
        <w:rPr>
          <w:rFonts w:ascii="Arial" w:hAnsi="Arial" w:cs="Arial"/>
          <w:color w:val="000000"/>
        </w:rPr>
        <w:t xml:space="preserve">ypothec being signed on behalf of National Bank of Canada by a third party designated by </w:t>
      </w:r>
      <w:r w:rsidR="004D35BC" w:rsidRPr="000829B0">
        <w:rPr>
          <w:rFonts w:ascii="Arial" w:hAnsi="Arial" w:cs="Arial"/>
          <w:color w:val="000000"/>
        </w:rPr>
        <w:t>Mtre</w:t>
      </w:r>
      <w:r w:rsidR="00C67DC5" w:rsidRPr="000829B0">
        <w:rPr>
          <w:rFonts w:ascii="Arial" w:hAnsi="Arial" w:cs="Arial"/>
          <w:color w:val="000000"/>
        </w:rPr>
        <w:t xml:space="preserve"> </w:t>
      </w:r>
      <w:r w:rsidR="008D2DAA" w:rsidRPr="000829B0">
        <w:rPr>
          <w:rFonts w:ascii="Arial" w:hAnsi="Arial" w:cs="Arial"/>
          <w:color w:val="000000"/>
          <w:u w:val="single"/>
        </w:rPr>
        <w:fldChar w:fldCharType="begin">
          <w:ffData>
            <w:name w:val=""/>
            <w:enabled/>
            <w:calcOnExit w:val="0"/>
            <w:textInput>
              <w:default w:val="     "/>
              <w:maxLength w:val="100"/>
            </w:textInput>
          </w:ffData>
        </w:fldChar>
      </w:r>
      <w:r w:rsidR="008D2DAA" w:rsidRPr="000829B0">
        <w:rPr>
          <w:rFonts w:ascii="Arial" w:hAnsi="Arial" w:cs="Arial"/>
          <w:color w:val="000000"/>
          <w:u w:val="single"/>
        </w:rPr>
        <w:instrText xml:space="preserve"> FORMTEXT </w:instrText>
      </w:r>
      <w:r w:rsidR="008D2DAA" w:rsidRPr="000829B0">
        <w:rPr>
          <w:rFonts w:ascii="Arial" w:hAnsi="Arial" w:cs="Arial"/>
          <w:color w:val="000000"/>
          <w:u w:val="single"/>
        </w:rPr>
      </w:r>
      <w:r w:rsidR="008D2DAA" w:rsidRPr="000829B0">
        <w:rPr>
          <w:rFonts w:ascii="Arial" w:hAnsi="Arial" w:cs="Arial"/>
          <w:color w:val="000000"/>
          <w:u w:val="single"/>
        </w:rPr>
        <w:fldChar w:fldCharType="separate"/>
      </w:r>
      <w:r w:rsidR="002B6725" w:rsidRPr="000829B0">
        <w:rPr>
          <w:rFonts w:ascii="Arial" w:hAnsi="Arial" w:cs="Arial"/>
          <w:noProof/>
          <w:color w:val="000000"/>
          <w:u w:val="single"/>
        </w:rPr>
        <w:t>     </w:t>
      </w:r>
      <w:r w:rsidR="008D2DAA" w:rsidRPr="000829B0">
        <w:rPr>
          <w:rFonts w:ascii="Arial" w:hAnsi="Arial" w:cs="Arial"/>
          <w:color w:val="000000"/>
          <w:u w:val="single"/>
        </w:rPr>
        <w:fldChar w:fldCharType="end"/>
      </w:r>
      <w:r w:rsidR="0075606E" w:rsidRPr="000829B0">
        <w:rPr>
          <w:rFonts w:ascii="Arial" w:hAnsi="Arial" w:cs="Arial"/>
          <w:color w:val="000000"/>
        </w:rPr>
        <w:t>______________________________</w:t>
      </w:r>
      <w:r w:rsidRPr="000829B0">
        <w:rPr>
          <w:rFonts w:ascii="Arial" w:hAnsi="Arial" w:cs="Arial"/>
          <w:color w:val="000000"/>
        </w:rPr>
        <w:t xml:space="preserve"> notary (the “</w:t>
      </w:r>
      <w:r w:rsidRPr="00200811">
        <w:rPr>
          <w:rFonts w:ascii="Arial" w:hAnsi="Arial" w:cs="Arial"/>
          <w:b/>
          <w:bCs/>
          <w:color w:val="000000"/>
        </w:rPr>
        <w:t>Representative</w:t>
      </w:r>
      <w:r w:rsidRPr="000829B0">
        <w:rPr>
          <w:rFonts w:ascii="Arial" w:hAnsi="Arial" w:cs="Arial"/>
          <w:color w:val="000000"/>
        </w:rPr>
        <w:t xml:space="preserve">”). Accordingly, I (we) give my (our) consent to the disclosure of the personal information contained in the </w:t>
      </w:r>
      <w:r w:rsidR="00793F7B" w:rsidRPr="00793F7B">
        <w:rPr>
          <w:rFonts w:ascii="Arial" w:hAnsi="Arial" w:cs="Arial"/>
          <w:color w:val="000000"/>
        </w:rPr>
        <w:t>deed of hypothec</w:t>
      </w:r>
      <w:r w:rsidR="00793F7B">
        <w:rPr>
          <w:rFonts w:ascii="Arial" w:hAnsi="Arial" w:cs="Arial"/>
          <w:color w:val="000000"/>
        </w:rPr>
        <w:t xml:space="preserve"> </w:t>
      </w:r>
      <w:r w:rsidRPr="000829B0">
        <w:rPr>
          <w:rFonts w:ascii="Arial" w:hAnsi="Arial" w:cs="Arial"/>
          <w:color w:val="000000"/>
        </w:rPr>
        <w:t>to the Representative.</w:t>
      </w:r>
    </w:p>
    <w:p w14:paraId="7222B990" w14:textId="77777777" w:rsidR="00282328" w:rsidRPr="000829B0" w:rsidRDefault="00282328" w:rsidP="005D36FC">
      <w:pPr>
        <w:pStyle w:val="Corpsdetexte"/>
        <w:spacing w:after="480"/>
        <w:jc w:val="both"/>
        <w:rPr>
          <w:rFonts w:ascii="Arial" w:hAnsi="Arial" w:cs="Arial"/>
          <w:color w:val="000000"/>
        </w:rPr>
      </w:pPr>
      <w:r w:rsidRPr="000829B0">
        <w:rPr>
          <w:rFonts w:ascii="Arial" w:hAnsi="Arial" w:cs="Arial"/>
          <w:color w:val="000000"/>
        </w:rPr>
        <w:t xml:space="preserve">I (we) acknowledge that I (we) was (were) informed by the notary that the Representative has agreed to respect the confidentiality of the personal information contained in the </w:t>
      </w:r>
      <w:r w:rsidR="00793F7B" w:rsidRPr="00793F7B">
        <w:rPr>
          <w:rFonts w:ascii="Arial" w:hAnsi="Arial" w:cs="Arial"/>
          <w:color w:val="000000"/>
        </w:rPr>
        <w:t>deed of hypothec</w:t>
      </w:r>
      <w:r w:rsidRPr="000829B0">
        <w:rPr>
          <w:rFonts w:ascii="Arial" w:hAnsi="Arial" w:cs="Arial"/>
          <w:color w:val="000000"/>
        </w:rPr>
        <w:t>. Failure to do so will result in the Representative being held liable for any resulting damages.</w:t>
      </w:r>
    </w:p>
    <w:tbl>
      <w:tblPr>
        <w:tblW w:w="10620" w:type="dxa"/>
        <w:tblInd w:w="70" w:type="dxa"/>
        <w:tblLayout w:type="fixed"/>
        <w:tblCellMar>
          <w:left w:w="70" w:type="dxa"/>
          <w:right w:w="70" w:type="dxa"/>
        </w:tblCellMar>
        <w:tblLook w:val="0000" w:firstRow="0" w:lastRow="0" w:firstColumn="0" w:lastColumn="0" w:noHBand="0" w:noVBand="0"/>
      </w:tblPr>
      <w:tblGrid>
        <w:gridCol w:w="990"/>
        <w:gridCol w:w="4950"/>
        <w:gridCol w:w="540"/>
        <w:gridCol w:w="2880"/>
        <w:gridCol w:w="360"/>
        <w:gridCol w:w="450"/>
        <w:gridCol w:w="450"/>
      </w:tblGrid>
      <w:tr w:rsidR="00C67DC5" w:rsidRPr="000829B0" w14:paraId="60695D61" w14:textId="77777777" w:rsidTr="00C67DC5">
        <w:trPr>
          <w:cantSplit/>
          <w:trHeight w:hRule="exact" w:val="480"/>
        </w:trPr>
        <w:tc>
          <w:tcPr>
            <w:tcW w:w="990" w:type="dxa"/>
            <w:vAlign w:val="bottom"/>
          </w:tcPr>
          <w:p w14:paraId="3935B942" w14:textId="77777777" w:rsidR="00C67DC5" w:rsidRPr="000829B0" w:rsidRDefault="00C67DC5" w:rsidP="00334F49">
            <w:pPr>
              <w:pStyle w:val="Corpsdetexte"/>
              <w:spacing w:before="60" w:line="200" w:lineRule="exact"/>
              <w:ind w:left="-70"/>
              <w:rPr>
                <w:rFonts w:ascii="Arial" w:hAnsi="Arial" w:cs="Arial"/>
                <w:color w:val="000000"/>
              </w:rPr>
            </w:pPr>
            <w:r w:rsidRPr="000829B0">
              <w:rPr>
                <w:rFonts w:ascii="Arial" w:hAnsi="Arial" w:cs="Arial"/>
                <w:color w:val="000000"/>
              </w:rPr>
              <w:t>Signed at</w:t>
            </w:r>
          </w:p>
        </w:tc>
        <w:tc>
          <w:tcPr>
            <w:tcW w:w="4950" w:type="dxa"/>
            <w:tcBorders>
              <w:bottom w:val="single" w:sz="4" w:space="0" w:color="auto"/>
            </w:tcBorders>
            <w:vAlign w:val="bottom"/>
          </w:tcPr>
          <w:p w14:paraId="5D10DAD6" w14:textId="77777777" w:rsidR="00C67DC5" w:rsidRPr="000829B0" w:rsidRDefault="00C67DC5" w:rsidP="00C67DC5">
            <w:pPr>
              <w:pStyle w:val="Corpsdetexte"/>
              <w:spacing w:line="200" w:lineRule="exact"/>
              <w:ind w:left="-70"/>
              <w:rPr>
                <w:rFonts w:ascii="Arial" w:hAnsi="Arial" w:cs="Arial"/>
                <w:color w:val="000000"/>
              </w:rPr>
            </w:pPr>
            <w:r w:rsidRPr="000829B0">
              <w:rPr>
                <w:rFonts w:ascii="Arial" w:hAnsi="Arial" w:cs="Arial"/>
                <w:color w:val="000000"/>
              </w:rPr>
              <w:fldChar w:fldCharType="begin">
                <w:ffData>
                  <w:name w:val=""/>
                  <w:enabled/>
                  <w:calcOnExit w:val="0"/>
                  <w:textInput>
                    <w:maxLength w:val="10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c>
          <w:tcPr>
            <w:tcW w:w="540" w:type="dxa"/>
            <w:vAlign w:val="bottom"/>
          </w:tcPr>
          <w:p w14:paraId="6AA836FB" w14:textId="77777777"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t>, this</w:t>
            </w:r>
          </w:p>
        </w:tc>
        <w:tc>
          <w:tcPr>
            <w:tcW w:w="2880" w:type="dxa"/>
            <w:tcBorders>
              <w:bottom w:val="single" w:sz="4" w:space="0" w:color="auto"/>
            </w:tcBorders>
            <w:vAlign w:val="bottom"/>
          </w:tcPr>
          <w:p w14:paraId="525222F5" w14:textId="77777777" w:rsidR="00C67DC5" w:rsidRPr="000829B0" w:rsidRDefault="00C67DC5" w:rsidP="00C67DC5">
            <w:pPr>
              <w:pStyle w:val="Corpsdetexte"/>
              <w:spacing w:line="200" w:lineRule="exact"/>
              <w:ind w:left="-70"/>
              <w:rPr>
                <w:rFonts w:ascii="Arial" w:hAnsi="Arial" w:cs="Arial"/>
                <w:color w:val="000000"/>
              </w:rPr>
            </w:pPr>
            <w:r w:rsidRPr="000829B0">
              <w:rPr>
                <w:rFonts w:ascii="Arial" w:hAnsi="Arial" w:cs="Arial"/>
                <w:color w:val="000000"/>
              </w:rPr>
              <w:fldChar w:fldCharType="begin">
                <w:ffData>
                  <w:name w:val=""/>
                  <w:enabled/>
                  <w:calcOnExit w:val="0"/>
                  <w:textInput>
                    <w:maxLength w:val="17"/>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c>
          <w:tcPr>
            <w:tcW w:w="360" w:type="dxa"/>
            <w:vAlign w:val="bottom"/>
          </w:tcPr>
          <w:p w14:paraId="341400CC" w14:textId="77777777"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t>20</w:t>
            </w:r>
          </w:p>
        </w:tc>
        <w:tc>
          <w:tcPr>
            <w:tcW w:w="450" w:type="dxa"/>
            <w:tcBorders>
              <w:bottom w:val="single" w:sz="4" w:space="0" w:color="auto"/>
            </w:tcBorders>
            <w:vAlign w:val="bottom"/>
          </w:tcPr>
          <w:p w14:paraId="7E6F6C3F" w14:textId="77777777"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fldChar w:fldCharType="begin">
                <w:ffData>
                  <w:name w:val=""/>
                  <w:enabled/>
                  <w:calcOnExit w:val="0"/>
                  <w:textInput>
                    <w:maxLength w:val="2"/>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c>
          <w:tcPr>
            <w:tcW w:w="450" w:type="dxa"/>
            <w:vAlign w:val="bottom"/>
          </w:tcPr>
          <w:p w14:paraId="13989A6F" w14:textId="77777777" w:rsidR="00C67DC5" w:rsidRPr="000829B0" w:rsidRDefault="00C67DC5" w:rsidP="00334F49">
            <w:pPr>
              <w:pStyle w:val="Corpsdetexte"/>
              <w:spacing w:line="200" w:lineRule="exact"/>
              <w:ind w:left="-70"/>
              <w:rPr>
                <w:rFonts w:ascii="Arial" w:hAnsi="Arial" w:cs="Arial"/>
                <w:color w:val="000000"/>
              </w:rPr>
            </w:pPr>
            <w:r w:rsidRPr="000829B0">
              <w:rPr>
                <w:rFonts w:ascii="Arial" w:hAnsi="Arial" w:cs="Arial"/>
                <w:color w:val="000000"/>
              </w:rPr>
              <w:t>.</w:t>
            </w:r>
          </w:p>
        </w:tc>
      </w:tr>
    </w:tbl>
    <w:p w14:paraId="45302FE6" w14:textId="77777777" w:rsidR="00C67DC5" w:rsidRPr="000829B0" w:rsidRDefault="00C67DC5" w:rsidP="00C67DC5">
      <w:pPr>
        <w:pStyle w:val="Corpsdetexte"/>
        <w:rPr>
          <w:rFonts w:ascii="Arial" w:hAnsi="Arial" w:cs="Arial"/>
          <w:color w:val="000000"/>
          <w:sz w:val="8"/>
          <w:szCs w:val="8"/>
        </w:rPr>
      </w:pPr>
    </w:p>
    <w:tbl>
      <w:tblPr>
        <w:tblW w:w="5940" w:type="dxa"/>
        <w:tblInd w:w="70" w:type="dxa"/>
        <w:tblLayout w:type="fixed"/>
        <w:tblCellMar>
          <w:left w:w="70" w:type="dxa"/>
          <w:right w:w="70" w:type="dxa"/>
        </w:tblCellMar>
        <w:tblLook w:val="0000" w:firstRow="0" w:lastRow="0" w:firstColumn="0" w:lastColumn="0" w:noHBand="0" w:noVBand="0"/>
      </w:tblPr>
      <w:tblGrid>
        <w:gridCol w:w="990"/>
        <w:gridCol w:w="4950"/>
      </w:tblGrid>
      <w:tr w:rsidR="00C67DC5" w:rsidRPr="000829B0" w14:paraId="3F3DB255" w14:textId="77777777" w:rsidTr="00C67DC5">
        <w:trPr>
          <w:trHeight w:hRule="exact" w:val="720"/>
        </w:trPr>
        <w:tc>
          <w:tcPr>
            <w:tcW w:w="990" w:type="dxa"/>
            <w:vAlign w:val="bottom"/>
          </w:tcPr>
          <w:p w14:paraId="64AA6657" w14:textId="77777777" w:rsidR="00C67DC5" w:rsidRPr="000829B0" w:rsidRDefault="00C67DC5" w:rsidP="00334F49">
            <w:pPr>
              <w:pStyle w:val="Corpsdetexte"/>
              <w:ind w:left="-70"/>
              <w:rPr>
                <w:rFonts w:ascii="Arial" w:hAnsi="Arial" w:cs="Arial"/>
                <w:color w:val="000000"/>
              </w:rPr>
            </w:pPr>
            <w:r w:rsidRPr="000829B0">
              <w:rPr>
                <w:rFonts w:ascii="Arial" w:hAnsi="Arial" w:cs="Arial"/>
                <w:color w:val="000000"/>
              </w:rPr>
              <w:t>By:</w:t>
            </w:r>
          </w:p>
        </w:tc>
        <w:tc>
          <w:tcPr>
            <w:tcW w:w="4950" w:type="dxa"/>
            <w:vAlign w:val="bottom"/>
          </w:tcPr>
          <w:p w14:paraId="782504FF" w14:textId="77777777" w:rsidR="00C67DC5" w:rsidRPr="000829B0" w:rsidRDefault="00C67DC5" w:rsidP="00334F49">
            <w:pPr>
              <w:pStyle w:val="Corpsdetexte"/>
              <w:pBdr>
                <w:bottom w:val="single" w:sz="4" w:space="0" w:color="auto"/>
              </w:pBdr>
              <w:ind w:left="-70"/>
              <w:rPr>
                <w:rFonts w:ascii="Arial" w:hAnsi="Arial" w:cs="Arial"/>
                <w:color w:val="000000"/>
              </w:rPr>
            </w:pPr>
            <w:r w:rsidRPr="000829B0">
              <w:rPr>
                <w:rFonts w:ascii="Arial" w:hAnsi="Arial" w:cs="Arial"/>
                <w:color w:val="000000"/>
              </w:rPr>
              <w:fldChar w:fldCharType="begin">
                <w:ffData>
                  <w:name w:val=""/>
                  <w:enabled/>
                  <w:calcOnExit w:val="0"/>
                  <w:textInput>
                    <w:maxLength w:val="15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r>
      <w:tr w:rsidR="00C67DC5" w:rsidRPr="000829B0" w14:paraId="414DA79F" w14:textId="77777777" w:rsidTr="00C67DC5">
        <w:trPr>
          <w:cantSplit/>
          <w:trHeight w:hRule="exact" w:val="216"/>
        </w:trPr>
        <w:tc>
          <w:tcPr>
            <w:tcW w:w="5940" w:type="dxa"/>
            <w:gridSpan w:val="2"/>
            <w:vAlign w:val="bottom"/>
          </w:tcPr>
          <w:p w14:paraId="3CEF3EEC" w14:textId="77777777" w:rsidR="00C67DC5" w:rsidRPr="000829B0" w:rsidRDefault="00C67DC5" w:rsidP="00334F49">
            <w:pPr>
              <w:pStyle w:val="Corpsdetexte"/>
              <w:rPr>
                <w:rFonts w:ascii="Arial" w:hAnsi="Arial" w:cs="Arial"/>
                <w:color w:val="000000"/>
              </w:rPr>
            </w:pPr>
          </w:p>
        </w:tc>
      </w:tr>
      <w:tr w:rsidR="00C67DC5" w:rsidRPr="000829B0" w14:paraId="369DFC10" w14:textId="77777777" w:rsidTr="00C67DC5">
        <w:trPr>
          <w:trHeight w:hRule="exact" w:val="720"/>
        </w:trPr>
        <w:tc>
          <w:tcPr>
            <w:tcW w:w="990" w:type="dxa"/>
            <w:vAlign w:val="bottom"/>
          </w:tcPr>
          <w:p w14:paraId="5B2447F7" w14:textId="77777777" w:rsidR="00C67DC5" w:rsidRPr="000829B0" w:rsidRDefault="00C67DC5" w:rsidP="00334F49">
            <w:pPr>
              <w:pStyle w:val="Corpsdetexte"/>
              <w:ind w:left="-70"/>
              <w:rPr>
                <w:rFonts w:ascii="Arial" w:hAnsi="Arial" w:cs="Arial"/>
                <w:color w:val="000000"/>
              </w:rPr>
            </w:pPr>
            <w:r w:rsidRPr="000829B0">
              <w:rPr>
                <w:rFonts w:ascii="Arial" w:hAnsi="Arial" w:cs="Arial"/>
                <w:color w:val="000000"/>
              </w:rPr>
              <w:t>By:</w:t>
            </w:r>
          </w:p>
        </w:tc>
        <w:tc>
          <w:tcPr>
            <w:tcW w:w="4950" w:type="dxa"/>
            <w:vAlign w:val="bottom"/>
          </w:tcPr>
          <w:p w14:paraId="19E9BA55" w14:textId="77777777" w:rsidR="00C67DC5" w:rsidRPr="000829B0" w:rsidRDefault="00C67DC5" w:rsidP="00334F49">
            <w:pPr>
              <w:pStyle w:val="Corpsdetexte"/>
              <w:pBdr>
                <w:bottom w:val="single" w:sz="4" w:space="0" w:color="auto"/>
              </w:pBdr>
              <w:ind w:left="-70"/>
              <w:rPr>
                <w:rFonts w:ascii="Arial" w:hAnsi="Arial" w:cs="Arial"/>
                <w:color w:val="000000"/>
              </w:rPr>
            </w:pPr>
            <w:r w:rsidRPr="000829B0">
              <w:rPr>
                <w:rFonts w:ascii="Arial" w:hAnsi="Arial" w:cs="Arial"/>
                <w:color w:val="000000"/>
              </w:rPr>
              <w:fldChar w:fldCharType="begin">
                <w:ffData>
                  <w:name w:val=""/>
                  <w:enabled/>
                  <w:calcOnExit w:val="0"/>
                  <w:textInput>
                    <w:maxLength w:val="15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r>
      <w:tr w:rsidR="00C67DC5" w:rsidRPr="000829B0" w14:paraId="396BD682" w14:textId="77777777" w:rsidTr="00C67DC5">
        <w:trPr>
          <w:cantSplit/>
          <w:trHeight w:hRule="exact" w:val="216"/>
        </w:trPr>
        <w:tc>
          <w:tcPr>
            <w:tcW w:w="5940" w:type="dxa"/>
            <w:gridSpan w:val="2"/>
            <w:vAlign w:val="bottom"/>
          </w:tcPr>
          <w:p w14:paraId="65DBB998" w14:textId="77777777" w:rsidR="00C67DC5" w:rsidRPr="000829B0" w:rsidRDefault="00C67DC5" w:rsidP="00334F49">
            <w:pPr>
              <w:pStyle w:val="Corpsdetexte"/>
              <w:rPr>
                <w:rFonts w:ascii="Arial" w:hAnsi="Arial" w:cs="Arial"/>
                <w:color w:val="000000"/>
              </w:rPr>
            </w:pPr>
          </w:p>
        </w:tc>
      </w:tr>
      <w:tr w:rsidR="00C67DC5" w:rsidRPr="000829B0" w14:paraId="6AAB032F" w14:textId="77777777" w:rsidTr="00C67DC5">
        <w:trPr>
          <w:trHeight w:hRule="exact" w:val="720"/>
        </w:trPr>
        <w:tc>
          <w:tcPr>
            <w:tcW w:w="990" w:type="dxa"/>
            <w:vAlign w:val="bottom"/>
          </w:tcPr>
          <w:p w14:paraId="79110E58" w14:textId="77777777" w:rsidR="00C67DC5" w:rsidRPr="000829B0" w:rsidRDefault="00C67DC5" w:rsidP="00334F49">
            <w:pPr>
              <w:pStyle w:val="Corpsdetexte"/>
              <w:ind w:left="-70"/>
              <w:rPr>
                <w:rFonts w:ascii="Arial" w:hAnsi="Arial" w:cs="Arial"/>
                <w:color w:val="000000"/>
              </w:rPr>
            </w:pPr>
            <w:r w:rsidRPr="000829B0">
              <w:rPr>
                <w:rFonts w:ascii="Arial" w:hAnsi="Arial" w:cs="Arial"/>
                <w:color w:val="000000"/>
              </w:rPr>
              <w:t>By:</w:t>
            </w:r>
          </w:p>
        </w:tc>
        <w:tc>
          <w:tcPr>
            <w:tcW w:w="4950" w:type="dxa"/>
            <w:vAlign w:val="bottom"/>
          </w:tcPr>
          <w:p w14:paraId="1E602CFF" w14:textId="77777777" w:rsidR="00C67DC5" w:rsidRPr="000829B0" w:rsidRDefault="00C67DC5" w:rsidP="00334F49">
            <w:pPr>
              <w:pStyle w:val="Corpsdetexte"/>
              <w:pBdr>
                <w:bottom w:val="single" w:sz="4" w:space="1" w:color="auto"/>
              </w:pBdr>
              <w:ind w:left="-70"/>
              <w:rPr>
                <w:rFonts w:ascii="Arial" w:hAnsi="Arial" w:cs="Arial"/>
                <w:color w:val="000000"/>
              </w:rPr>
            </w:pPr>
            <w:r w:rsidRPr="000829B0">
              <w:rPr>
                <w:rFonts w:ascii="Arial" w:hAnsi="Arial" w:cs="Arial"/>
                <w:color w:val="000000"/>
              </w:rPr>
              <w:fldChar w:fldCharType="begin">
                <w:ffData>
                  <w:name w:val=""/>
                  <w:enabled/>
                  <w:calcOnExit w:val="0"/>
                  <w:textInput>
                    <w:maxLength w:val="150"/>
                  </w:textInput>
                </w:ffData>
              </w:fldChar>
            </w:r>
            <w:r w:rsidRPr="000829B0">
              <w:rPr>
                <w:rFonts w:ascii="Arial" w:hAnsi="Arial" w:cs="Arial"/>
                <w:color w:val="000000"/>
              </w:rPr>
              <w:instrText xml:space="preserve"> FORMTEXT </w:instrText>
            </w:r>
            <w:r w:rsidRPr="000829B0">
              <w:rPr>
                <w:rFonts w:ascii="Arial" w:hAnsi="Arial" w:cs="Arial"/>
                <w:color w:val="000000"/>
              </w:rPr>
            </w:r>
            <w:r w:rsidRPr="000829B0">
              <w:rPr>
                <w:rFonts w:ascii="Arial" w:hAnsi="Arial" w:cs="Arial"/>
                <w:color w:val="000000"/>
              </w:rPr>
              <w:fldChar w:fldCharType="separate"/>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002B6725" w:rsidRPr="000829B0">
              <w:rPr>
                <w:rFonts w:ascii="Arial" w:hAnsi="Arial" w:cs="Arial"/>
                <w:noProof/>
                <w:color w:val="000000"/>
              </w:rPr>
              <w:t> </w:t>
            </w:r>
            <w:r w:rsidRPr="000829B0">
              <w:rPr>
                <w:rFonts w:ascii="Arial" w:hAnsi="Arial" w:cs="Arial"/>
                <w:color w:val="000000"/>
              </w:rPr>
              <w:fldChar w:fldCharType="end"/>
            </w:r>
          </w:p>
        </w:tc>
      </w:tr>
      <w:tr w:rsidR="00C67DC5" w:rsidRPr="000829B0" w14:paraId="25422039" w14:textId="77777777" w:rsidTr="00C67DC5">
        <w:trPr>
          <w:cantSplit/>
          <w:trHeight w:hRule="exact" w:val="216"/>
        </w:trPr>
        <w:tc>
          <w:tcPr>
            <w:tcW w:w="5940" w:type="dxa"/>
            <w:gridSpan w:val="2"/>
            <w:vAlign w:val="bottom"/>
          </w:tcPr>
          <w:p w14:paraId="3DA60607" w14:textId="77777777" w:rsidR="00C67DC5" w:rsidRPr="000829B0" w:rsidRDefault="00C67DC5" w:rsidP="00334F49">
            <w:pPr>
              <w:pStyle w:val="Corpsdetexte"/>
              <w:rPr>
                <w:rFonts w:ascii="Arial" w:hAnsi="Arial" w:cs="Arial"/>
                <w:color w:val="000000"/>
              </w:rPr>
            </w:pPr>
          </w:p>
        </w:tc>
      </w:tr>
    </w:tbl>
    <w:p w14:paraId="74DAF0D6" w14:textId="77777777" w:rsidR="00C67DC5" w:rsidRDefault="00C67DC5" w:rsidP="005D36FC">
      <w:pPr>
        <w:pStyle w:val="Corpsdetexte"/>
        <w:spacing w:after="480"/>
        <w:jc w:val="both"/>
        <w:rPr>
          <w:rFonts w:ascii="Arial" w:hAnsi="Arial" w:cs="Arial"/>
          <w:color w:val="000000"/>
        </w:rPr>
      </w:pPr>
    </w:p>
    <w:p w14:paraId="493FB555" w14:textId="77777777" w:rsidR="001A5D59" w:rsidRPr="001A5D59" w:rsidRDefault="001A5D59" w:rsidP="001A5D59"/>
    <w:p w14:paraId="5715F73D" w14:textId="77777777" w:rsidR="001A5D59" w:rsidRPr="001A5D59" w:rsidRDefault="001A5D59" w:rsidP="001A5D59"/>
    <w:p w14:paraId="16FEBF2C" w14:textId="77777777" w:rsidR="001A5D59" w:rsidRPr="001A5D59" w:rsidRDefault="001A5D59" w:rsidP="001A5D59"/>
    <w:p w14:paraId="74A50FDC" w14:textId="77777777" w:rsidR="001A5D59" w:rsidRPr="001A5D59" w:rsidRDefault="001A5D59" w:rsidP="001A5D59"/>
    <w:p w14:paraId="6E7770DB" w14:textId="77777777" w:rsidR="001A5D59" w:rsidRPr="001A5D59" w:rsidRDefault="001A5D59" w:rsidP="001A5D59"/>
    <w:p w14:paraId="41B362EE" w14:textId="77777777" w:rsidR="001A5D59" w:rsidRPr="001A5D59" w:rsidRDefault="001A5D59" w:rsidP="001A5D59"/>
    <w:p w14:paraId="5442AD78" w14:textId="77777777" w:rsidR="001A5D59" w:rsidRPr="001A5D59" w:rsidRDefault="001A5D59" w:rsidP="001A5D59"/>
    <w:p w14:paraId="7F54DABB" w14:textId="77777777" w:rsidR="001A5D59" w:rsidRPr="001A5D59" w:rsidRDefault="001A5D59" w:rsidP="001A5D59"/>
    <w:p w14:paraId="563A53C5" w14:textId="77777777" w:rsidR="001A5D59" w:rsidRPr="001A5D59" w:rsidRDefault="001A5D59" w:rsidP="001A5D59"/>
    <w:p w14:paraId="7396167C" w14:textId="77777777" w:rsidR="001A5D59" w:rsidRPr="001A5D59" w:rsidRDefault="001A5D59" w:rsidP="001A5D59"/>
    <w:p w14:paraId="1DE29A16" w14:textId="77777777" w:rsidR="001A5D59" w:rsidRPr="001A5D59" w:rsidRDefault="001A5D59" w:rsidP="001A5D59"/>
    <w:p w14:paraId="7B8D15EC" w14:textId="77777777" w:rsidR="001A5D59" w:rsidRPr="001A5D59" w:rsidRDefault="001A5D59" w:rsidP="001A5D59"/>
    <w:p w14:paraId="7DB4BC11" w14:textId="77777777" w:rsidR="001A5D59" w:rsidRPr="001A5D59" w:rsidRDefault="001A5D59" w:rsidP="001A5D59"/>
    <w:p w14:paraId="2567C589" w14:textId="77777777" w:rsidR="001A5D59" w:rsidRPr="001A5D59" w:rsidRDefault="001A5D59" w:rsidP="001A5D59"/>
    <w:p w14:paraId="60923C79" w14:textId="77777777" w:rsidR="001A5D59" w:rsidRPr="001A5D59" w:rsidRDefault="001A5D59" w:rsidP="001A5D59"/>
    <w:p w14:paraId="1C588872" w14:textId="77777777" w:rsidR="001A5D59" w:rsidRPr="001A5D59" w:rsidRDefault="001A5D59" w:rsidP="001A5D59"/>
    <w:p w14:paraId="7AC5DC84" w14:textId="77777777" w:rsidR="001A5D59" w:rsidRDefault="001A5D59" w:rsidP="001A5D59">
      <w:pPr>
        <w:rPr>
          <w:rFonts w:ascii="Arial" w:hAnsi="Arial" w:cs="Arial"/>
          <w:color w:val="000000"/>
          <w:sz w:val="20"/>
          <w:szCs w:val="20"/>
        </w:rPr>
      </w:pPr>
    </w:p>
    <w:p w14:paraId="71378B47" w14:textId="77777777" w:rsidR="001A5D59" w:rsidRDefault="001A5D59" w:rsidP="001A5D59">
      <w:pPr>
        <w:rPr>
          <w:rFonts w:ascii="Arial" w:hAnsi="Arial" w:cs="Arial"/>
          <w:color w:val="000000"/>
          <w:sz w:val="20"/>
          <w:szCs w:val="20"/>
        </w:rPr>
      </w:pPr>
    </w:p>
    <w:p w14:paraId="0DC69E87" w14:textId="744F51C8" w:rsidR="001A5D59" w:rsidRPr="001A5D59" w:rsidRDefault="001A5D59" w:rsidP="001A5D59">
      <w:pPr>
        <w:tabs>
          <w:tab w:val="left" w:pos="4200"/>
        </w:tabs>
      </w:pPr>
    </w:p>
    <w:sectPr w:rsidR="001A5D59" w:rsidRPr="001A5D59">
      <w:footerReference w:type="default" r:id="rId39"/>
      <w:headerReference w:type="first" r:id="rId40"/>
      <w:footerReference w:type="first" r:id="rId41"/>
      <w:pgSz w:w="12240" w:h="15840" w:code="1"/>
      <w:pgMar w:top="720" w:right="720" w:bottom="720" w:left="72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760EE" w14:textId="77777777" w:rsidR="006C6EB3" w:rsidRDefault="006C6EB3">
      <w:r>
        <w:separator/>
      </w:r>
    </w:p>
  </w:endnote>
  <w:endnote w:type="continuationSeparator" w:id="0">
    <w:p w14:paraId="5949C770" w14:textId="77777777" w:rsidR="006C6EB3" w:rsidRDefault="006C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BEA7" w14:textId="77777777" w:rsidR="000829B0" w:rsidRPr="000829B0" w:rsidRDefault="000829B0" w:rsidP="000829B0">
    <w:pPr>
      <w:pStyle w:val="Pieddepage"/>
      <w:pBdr>
        <w:top w:val="single" w:sz="12" w:space="1" w:color="auto"/>
      </w:pBdr>
      <w:rPr>
        <w:rFonts w:ascii="Arial" w:hAnsi="Arial" w:cs="Arial"/>
        <w:sz w:val="6"/>
        <w:szCs w:val="6"/>
      </w:rPr>
    </w:pPr>
  </w:p>
  <w:p w14:paraId="32BFAB58" w14:textId="77777777" w:rsidR="001A5D59" w:rsidRPr="001A5D59" w:rsidRDefault="001A5D59" w:rsidP="001A5D59">
    <w:pPr>
      <w:pStyle w:val="Pieddepage"/>
      <w:tabs>
        <w:tab w:val="center" w:pos="5760"/>
        <w:tab w:val="right" w:pos="10800"/>
      </w:tabs>
      <w:jc w:val="both"/>
      <w:rPr>
        <w:rFonts w:ascii="Arial" w:hAnsi="Arial" w:cs="Arial"/>
        <w:sz w:val="12"/>
        <w:szCs w:val="12"/>
        <w:lang w:val="en-CA"/>
      </w:rPr>
    </w:pPr>
    <w:r w:rsidRPr="001A5D59">
      <w:rPr>
        <w:rFonts w:ascii="Arial" w:hAnsi="Arial" w:cs="Arial"/>
        <w:sz w:val="12"/>
        <w:szCs w:val="12"/>
      </w:rPr>
      <w:t>®</w:t>
    </w:r>
    <w:r w:rsidRPr="001A5D59">
      <w:rPr>
        <w:rFonts w:ascii="Arial" w:hAnsi="Arial" w:cs="Arial"/>
        <w:sz w:val="12"/>
        <w:szCs w:val="12"/>
        <w:vertAlign w:val="superscript"/>
      </w:rPr>
      <w:t xml:space="preserve"> </w:t>
    </w:r>
    <w:r w:rsidRPr="001A5D59">
      <w:rPr>
        <w:rFonts w:ascii="Arial" w:hAnsi="Arial" w:cs="Arial"/>
        <w:sz w:val="12"/>
        <w:szCs w:val="12"/>
      </w:rPr>
      <w:t>NATIONAL BANK and the NATIONAL BANK logo are</w:t>
    </w:r>
    <w:r w:rsidRPr="001A5D59">
      <w:rPr>
        <w:rFonts w:ascii="Arial" w:hAnsi="Arial" w:cs="Arial"/>
        <w:sz w:val="12"/>
        <w:szCs w:val="12"/>
        <w:lang w:val="en-CA"/>
      </w:rPr>
      <w:t xml:space="preserve"> registered trademarks of National Bank of Canada.</w:t>
    </w:r>
  </w:p>
  <w:p w14:paraId="1256EA6C" w14:textId="27B9A0EE" w:rsidR="000829B0" w:rsidRPr="000829B0" w:rsidRDefault="001A5D59" w:rsidP="001A5D59">
    <w:pPr>
      <w:pStyle w:val="Pieddepage"/>
      <w:tabs>
        <w:tab w:val="clear" w:pos="4320"/>
        <w:tab w:val="clear" w:pos="8640"/>
        <w:tab w:val="center" w:pos="5760"/>
        <w:tab w:val="right" w:pos="10800"/>
      </w:tabs>
      <w:jc w:val="both"/>
      <w:rPr>
        <w:rFonts w:ascii="Arial" w:hAnsi="Arial" w:cs="Arial"/>
        <w:sz w:val="12"/>
        <w:szCs w:val="12"/>
      </w:rPr>
    </w:pPr>
    <w:r w:rsidRPr="000829B0">
      <w:rPr>
        <w:rFonts w:ascii="Arial" w:hAnsi="Arial" w:cs="Arial"/>
        <w:sz w:val="12"/>
        <w:szCs w:val="12"/>
      </w:rPr>
      <w:t>25348</w:t>
    </w:r>
    <w:r w:rsidR="000974CC">
      <w:rPr>
        <w:rFonts w:ascii="Arial" w:hAnsi="Arial" w:cs="Arial"/>
        <w:sz w:val="12"/>
        <w:szCs w:val="12"/>
      </w:rPr>
      <w:t>-AGT-</w:t>
    </w:r>
    <w:r>
      <w:rPr>
        <w:rFonts w:ascii="Arial" w:hAnsi="Arial" w:cs="Arial"/>
        <w:sz w:val="12"/>
        <w:szCs w:val="12"/>
      </w:rPr>
      <w:t>002 (202</w:t>
    </w:r>
    <w:r w:rsidR="002140D7">
      <w:rPr>
        <w:rFonts w:ascii="Arial" w:hAnsi="Arial" w:cs="Arial"/>
        <w:sz w:val="12"/>
        <w:szCs w:val="12"/>
      </w:rPr>
      <w:t>6</w:t>
    </w:r>
    <w:r>
      <w:rPr>
        <w:rFonts w:ascii="Arial" w:hAnsi="Arial" w:cs="Arial"/>
        <w:sz w:val="12"/>
        <w:szCs w:val="12"/>
      </w:rPr>
      <w:t>-</w:t>
    </w:r>
    <w:r w:rsidR="002140D7">
      <w:rPr>
        <w:rFonts w:ascii="Arial" w:hAnsi="Arial" w:cs="Arial"/>
        <w:sz w:val="12"/>
        <w:szCs w:val="12"/>
      </w:rPr>
      <w:t>0</w:t>
    </w:r>
    <w:r w:rsidR="00492440">
      <w:rPr>
        <w:rFonts w:ascii="Arial" w:hAnsi="Arial" w:cs="Arial"/>
        <w:sz w:val="12"/>
        <w:szCs w:val="12"/>
      </w:rPr>
      <w:t>7</w:t>
    </w:r>
    <w:r>
      <w:rPr>
        <w:rFonts w:ascii="Arial" w:hAnsi="Arial" w:cs="Arial"/>
        <w:sz w:val="12"/>
        <w:szCs w:val="12"/>
      </w:rPr>
      <w:t>-</w:t>
    </w:r>
    <w:r w:rsidR="000974CC">
      <w:rPr>
        <w:rFonts w:ascii="Arial" w:hAnsi="Arial" w:cs="Arial"/>
        <w:sz w:val="12"/>
        <w:szCs w:val="12"/>
      </w:rPr>
      <w:t>0</w:t>
    </w:r>
    <w:r w:rsidR="00492440">
      <w:rPr>
        <w:rFonts w:ascii="Arial" w:hAnsi="Arial" w:cs="Arial"/>
        <w:sz w:val="12"/>
        <w:szCs w:val="12"/>
      </w:rPr>
      <w:t>6</w:t>
    </w:r>
    <w:r w:rsidRPr="000829B0">
      <w:rPr>
        <w:rFonts w:ascii="Arial" w:hAnsi="Arial" w:cs="Arial"/>
        <w:sz w:val="12"/>
        <w:szCs w:val="12"/>
      </w:rPr>
      <w:t>)</w:t>
    </w:r>
    <w:r w:rsidR="000829B0" w:rsidRPr="000829B0">
      <w:rPr>
        <w:rFonts w:ascii="Arial" w:hAnsi="Arial" w:cs="Arial"/>
        <w:sz w:val="12"/>
        <w:szCs w:val="12"/>
      </w:rPr>
      <w:tab/>
    </w:r>
    <w:r w:rsidR="000829B0" w:rsidRPr="000829B0">
      <w:rPr>
        <w:rFonts w:ascii="Arial" w:hAnsi="Arial" w:cs="Arial"/>
        <w:sz w:val="12"/>
        <w:szCs w:val="12"/>
      </w:rPr>
      <w:tab/>
      <w:t xml:space="preserve">Page </w:t>
    </w:r>
    <w:r w:rsidR="000829B0" w:rsidRPr="000829B0">
      <w:rPr>
        <w:rFonts w:ascii="Arial" w:hAnsi="Arial" w:cs="Arial"/>
        <w:sz w:val="12"/>
        <w:szCs w:val="12"/>
      </w:rPr>
      <w:fldChar w:fldCharType="begin"/>
    </w:r>
    <w:r w:rsidR="000829B0" w:rsidRPr="000829B0">
      <w:rPr>
        <w:rFonts w:ascii="Arial" w:hAnsi="Arial" w:cs="Arial"/>
        <w:sz w:val="12"/>
        <w:szCs w:val="12"/>
      </w:rPr>
      <w:instrText>PAGE</w:instrText>
    </w:r>
    <w:r w:rsidR="000829B0" w:rsidRPr="000829B0">
      <w:rPr>
        <w:rFonts w:ascii="Arial" w:hAnsi="Arial" w:cs="Arial"/>
        <w:sz w:val="12"/>
        <w:szCs w:val="12"/>
      </w:rPr>
      <w:fldChar w:fldCharType="separate"/>
    </w:r>
    <w:r w:rsidR="00823502">
      <w:rPr>
        <w:rFonts w:ascii="Arial" w:hAnsi="Arial" w:cs="Arial"/>
        <w:noProof/>
        <w:sz w:val="12"/>
        <w:szCs w:val="12"/>
      </w:rPr>
      <w:t>2</w:t>
    </w:r>
    <w:r w:rsidR="000829B0" w:rsidRPr="000829B0">
      <w:rPr>
        <w:rFonts w:ascii="Arial" w:hAnsi="Arial" w:cs="Arial"/>
        <w:sz w:val="12"/>
        <w:szCs w:val="12"/>
      </w:rPr>
      <w:fldChar w:fldCharType="end"/>
    </w:r>
    <w:r w:rsidR="000829B0" w:rsidRPr="000829B0">
      <w:rPr>
        <w:rFonts w:ascii="Arial" w:hAnsi="Arial" w:cs="Arial"/>
        <w:sz w:val="12"/>
        <w:szCs w:val="12"/>
      </w:rPr>
      <w:t xml:space="preserve"> of </w:t>
    </w:r>
    <w:r w:rsidR="000829B0" w:rsidRPr="000829B0">
      <w:rPr>
        <w:rFonts w:ascii="Arial" w:hAnsi="Arial" w:cs="Arial"/>
        <w:sz w:val="12"/>
        <w:szCs w:val="12"/>
      </w:rPr>
      <w:fldChar w:fldCharType="begin"/>
    </w:r>
    <w:r w:rsidR="000829B0" w:rsidRPr="000829B0">
      <w:rPr>
        <w:rFonts w:ascii="Arial" w:hAnsi="Arial" w:cs="Arial"/>
        <w:sz w:val="12"/>
        <w:szCs w:val="12"/>
      </w:rPr>
      <w:instrText>NUMPAGES</w:instrText>
    </w:r>
    <w:r w:rsidR="000829B0" w:rsidRPr="000829B0">
      <w:rPr>
        <w:rFonts w:ascii="Arial" w:hAnsi="Arial" w:cs="Arial"/>
        <w:sz w:val="12"/>
        <w:szCs w:val="12"/>
      </w:rPr>
      <w:fldChar w:fldCharType="separate"/>
    </w:r>
    <w:r w:rsidR="00823502">
      <w:rPr>
        <w:rFonts w:ascii="Arial" w:hAnsi="Arial" w:cs="Arial"/>
        <w:noProof/>
        <w:sz w:val="12"/>
        <w:szCs w:val="12"/>
      </w:rPr>
      <w:t>8</w:t>
    </w:r>
    <w:r w:rsidR="000829B0" w:rsidRPr="000829B0">
      <w:rPr>
        <w:rFonts w:ascii="Arial" w:hAnsi="Arial" w:cs="Arial"/>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7696" w14:textId="77777777" w:rsidR="000829B0" w:rsidRPr="000829B0" w:rsidRDefault="000829B0">
    <w:pPr>
      <w:pStyle w:val="Pieddepage"/>
      <w:pBdr>
        <w:top w:val="single" w:sz="12" w:space="1" w:color="auto"/>
      </w:pBdr>
      <w:rPr>
        <w:rFonts w:ascii="Arial" w:hAnsi="Arial" w:cs="Arial"/>
        <w:sz w:val="6"/>
        <w:szCs w:val="6"/>
      </w:rPr>
    </w:pPr>
  </w:p>
  <w:p w14:paraId="5483DEB7" w14:textId="77777777" w:rsidR="001A5D59" w:rsidRPr="001A5D59" w:rsidRDefault="001A5D59" w:rsidP="001A5D59">
    <w:pPr>
      <w:pStyle w:val="Pieddepage"/>
      <w:tabs>
        <w:tab w:val="center" w:pos="5760"/>
        <w:tab w:val="right" w:pos="10800"/>
      </w:tabs>
      <w:jc w:val="both"/>
      <w:rPr>
        <w:rFonts w:ascii="Arial" w:hAnsi="Arial" w:cs="Arial"/>
        <w:sz w:val="12"/>
        <w:szCs w:val="12"/>
        <w:lang w:val="en-CA"/>
      </w:rPr>
    </w:pPr>
    <w:r w:rsidRPr="001A5D59">
      <w:rPr>
        <w:rFonts w:ascii="Arial" w:hAnsi="Arial" w:cs="Arial"/>
        <w:sz w:val="12"/>
        <w:szCs w:val="12"/>
      </w:rPr>
      <w:t>®</w:t>
    </w:r>
    <w:r w:rsidRPr="001A5D59">
      <w:rPr>
        <w:rFonts w:ascii="Arial" w:hAnsi="Arial" w:cs="Arial"/>
        <w:sz w:val="12"/>
        <w:szCs w:val="12"/>
        <w:vertAlign w:val="superscript"/>
      </w:rPr>
      <w:t xml:space="preserve"> </w:t>
    </w:r>
    <w:r w:rsidRPr="001A5D59">
      <w:rPr>
        <w:rFonts w:ascii="Arial" w:hAnsi="Arial" w:cs="Arial"/>
        <w:sz w:val="12"/>
        <w:szCs w:val="12"/>
      </w:rPr>
      <w:t>NATIONAL BANK and the NATIONAL BANK logo are</w:t>
    </w:r>
    <w:r w:rsidRPr="001A5D59">
      <w:rPr>
        <w:rFonts w:ascii="Arial" w:hAnsi="Arial" w:cs="Arial"/>
        <w:sz w:val="12"/>
        <w:szCs w:val="12"/>
        <w:lang w:val="en-CA"/>
      </w:rPr>
      <w:t xml:space="preserve"> registered trademarks of National Bank of Canada.</w:t>
    </w:r>
  </w:p>
  <w:p w14:paraId="6D24254C" w14:textId="5593B94F" w:rsidR="000829B0" w:rsidRPr="000829B0" w:rsidRDefault="001A5D59" w:rsidP="001A5D59">
    <w:pPr>
      <w:pStyle w:val="Pieddepage"/>
      <w:tabs>
        <w:tab w:val="clear" w:pos="4320"/>
        <w:tab w:val="clear" w:pos="8640"/>
        <w:tab w:val="center" w:pos="5760"/>
        <w:tab w:val="right" w:pos="10800"/>
      </w:tabs>
      <w:jc w:val="both"/>
      <w:rPr>
        <w:rFonts w:ascii="Arial" w:hAnsi="Arial" w:cs="Arial"/>
        <w:sz w:val="12"/>
        <w:szCs w:val="12"/>
      </w:rPr>
    </w:pPr>
    <w:r w:rsidRPr="000829B0">
      <w:rPr>
        <w:rFonts w:ascii="Arial" w:hAnsi="Arial" w:cs="Arial"/>
        <w:sz w:val="12"/>
        <w:szCs w:val="12"/>
      </w:rPr>
      <w:t>25348</w:t>
    </w:r>
    <w:r w:rsidR="000974CC">
      <w:rPr>
        <w:rFonts w:ascii="Arial" w:hAnsi="Arial" w:cs="Arial"/>
        <w:sz w:val="12"/>
        <w:szCs w:val="12"/>
      </w:rPr>
      <w:t>-</w:t>
    </w:r>
    <w:r w:rsidR="000E5B07">
      <w:rPr>
        <w:rFonts w:ascii="Arial" w:hAnsi="Arial" w:cs="Arial"/>
        <w:sz w:val="12"/>
        <w:szCs w:val="12"/>
      </w:rPr>
      <w:t>AGT</w:t>
    </w:r>
    <w:r w:rsidR="000974CC">
      <w:rPr>
        <w:rFonts w:ascii="Arial" w:hAnsi="Arial" w:cs="Arial"/>
        <w:sz w:val="12"/>
        <w:szCs w:val="12"/>
      </w:rPr>
      <w:t>-</w:t>
    </w:r>
    <w:r>
      <w:rPr>
        <w:rFonts w:ascii="Arial" w:hAnsi="Arial" w:cs="Arial"/>
        <w:sz w:val="12"/>
        <w:szCs w:val="12"/>
      </w:rPr>
      <w:t>002 (202</w:t>
    </w:r>
    <w:r w:rsidR="002140D7">
      <w:rPr>
        <w:rFonts w:ascii="Arial" w:hAnsi="Arial" w:cs="Arial"/>
        <w:sz w:val="12"/>
        <w:szCs w:val="12"/>
      </w:rPr>
      <w:t>6</w:t>
    </w:r>
    <w:r>
      <w:rPr>
        <w:rFonts w:ascii="Arial" w:hAnsi="Arial" w:cs="Arial"/>
        <w:sz w:val="12"/>
        <w:szCs w:val="12"/>
      </w:rPr>
      <w:t>-</w:t>
    </w:r>
    <w:r w:rsidR="002140D7">
      <w:rPr>
        <w:rFonts w:ascii="Arial" w:hAnsi="Arial" w:cs="Arial"/>
        <w:sz w:val="12"/>
        <w:szCs w:val="12"/>
      </w:rPr>
      <w:t>0</w:t>
    </w:r>
    <w:r w:rsidR="00492440">
      <w:rPr>
        <w:rFonts w:ascii="Arial" w:hAnsi="Arial" w:cs="Arial"/>
        <w:sz w:val="12"/>
        <w:szCs w:val="12"/>
      </w:rPr>
      <w:t>7</w:t>
    </w:r>
    <w:r w:rsidR="000974CC">
      <w:rPr>
        <w:rFonts w:ascii="Arial" w:hAnsi="Arial" w:cs="Arial"/>
        <w:sz w:val="12"/>
        <w:szCs w:val="12"/>
      </w:rPr>
      <w:t>-</w:t>
    </w:r>
    <w:r w:rsidR="002140D7">
      <w:rPr>
        <w:rFonts w:ascii="Arial" w:hAnsi="Arial" w:cs="Arial"/>
        <w:sz w:val="12"/>
        <w:szCs w:val="12"/>
      </w:rPr>
      <w:t>0</w:t>
    </w:r>
    <w:r w:rsidR="00492440">
      <w:rPr>
        <w:rFonts w:ascii="Arial" w:hAnsi="Arial" w:cs="Arial"/>
        <w:sz w:val="12"/>
        <w:szCs w:val="12"/>
      </w:rPr>
      <w:t>6</w:t>
    </w:r>
    <w:r w:rsidRPr="000829B0">
      <w:rPr>
        <w:rFonts w:ascii="Arial" w:hAnsi="Arial" w:cs="Arial"/>
        <w:sz w:val="12"/>
        <w:szCs w:val="12"/>
      </w:rPr>
      <w:t>)</w:t>
    </w:r>
    <w:r w:rsidR="000829B0" w:rsidRPr="000829B0">
      <w:rPr>
        <w:rFonts w:ascii="Arial" w:hAnsi="Arial" w:cs="Arial"/>
        <w:sz w:val="12"/>
        <w:szCs w:val="12"/>
      </w:rPr>
      <w:tab/>
    </w:r>
    <w:r w:rsidR="000829B0" w:rsidRPr="000829B0">
      <w:rPr>
        <w:rFonts w:ascii="Arial" w:hAnsi="Arial" w:cs="Arial"/>
        <w:sz w:val="12"/>
        <w:szCs w:val="12"/>
      </w:rPr>
      <w:tab/>
      <w:t xml:space="preserve">Page </w:t>
    </w:r>
    <w:r w:rsidR="000829B0" w:rsidRPr="000829B0">
      <w:rPr>
        <w:rFonts w:ascii="Arial" w:hAnsi="Arial" w:cs="Arial"/>
        <w:sz w:val="12"/>
        <w:szCs w:val="12"/>
      </w:rPr>
      <w:fldChar w:fldCharType="begin"/>
    </w:r>
    <w:r w:rsidR="000829B0" w:rsidRPr="000829B0">
      <w:rPr>
        <w:rFonts w:ascii="Arial" w:hAnsi="Arial" w:cs="Arial"/>
        <w:sz w:val="12"/>
        <w:szCs w:val="12"/>
      </w:rPr>
      <w:instrText>PAGE</w:instrText>
    </w:r>
    <w:r w:rsidR="000829B0" w:rsidRPr="000829B0">
      <w:rPr>
        <w:rFonts w:ascii="Arial" w:hAnsi="Arial" w:cs="Arial"/>
        <w:sz w:val="12"/>
        <w:szCs w:val="12"/>
      </w:rPr>
      <w:fldChar w:fldCharType="separate"/>
    </w:r>
    <w:r w:rsidR="00823502">
      <w:rPr>
        <w:rFonts w:ascii="Arial" w:hAnsi="Arial" w:cs="Arial"/>
        <w:noProof/>
        <w:sz w:val="12"/>
        <w:szCs w:val="12"/>
      </w:rPr>
      <w:t>1</w:t>
    </w:r>
    <w:r w:rsidR="000829B0" w:rsidRPr="000829B0">
      <w:rPr>
        <w:rFonts w:ascii="Arial" w:hAnsi="Arial" w:cs="Arial"/>
        <w:sz w:val="12"/>
        <w:szCs w:val="12"/>
      </w:rPr>
      <w:fldChar w:fldCharType="end"/>
    </w:r>
    <w:r w:rsidR="000829B0" w:rsidRPr="000829B0">
      <w:rPr>
        <w:rFonts w:ascii="Arial" w:hAnsi="Arial" w:cs="Arial"/>
        <w:sz w:val="12"/>
        <w:szCs w:val="12"/>
      </w:rPr>
      <w:t xml:space="preserve"> of </w:t>
    </w:r>
    <w:r w:rsidR="000829B0" w:rsidRPr="000829B0">
      <w:rPr>
        <w:rFonts w:ascii="Arial" w:hAnsi="Arial" w:cs="Arial"/>
        <w:sz w:val="12"/>
        <w:szCs w:val="12"/>
      </w:rPr>
      <w:fldChar w:fldCharType="begin"/>
    </w:r>
    <w:r w:rsidR="000829B0" w:rsidRPr="000829B0">
      <w:rPr>
        <w:rFonts w:ascii="Arial" w:hAnsi="Arial" w:cs="Arial"/>
        <w:sz w:val="12"/>
        <w:szCs w:val="12"/>
      </w:rPr>
      <w:instrText>NUMPAGES</w:instrText>
    </w:r>
    <w:r w:rsidR="000829B0" w:rsidRPr="000829B0">
      <w:rPr>
        <w:rFonts w:ascii="Arial" w:hAnsi="Arial" w:cs="Arial"/>
        <w:sz w:val="12"/>
        <w:szCs w:val="12"/>
      </w:rPr>
      <w:fldChar w:fldCharType="separate"/>
    </w:r>
    <w:r w:rsidR="00823502">
      <w:rPr>
        <w:rFonts w:ascii="Arial" w:hAnsi="Arial" w:cs="Arial"/>
        <w:noProof/>
        <w:sz w:val="12"/>
        <w:szCs w:val="12"/>
      </w:rPr>
      <w:t>8</w:t>
    </w:r>
    <w:r w:rsidR="000829B0" w:rsidRPr="000829B0">
      <w:rPr>
        <w:rFonts w:ascii="Arial" w:hAnsi="Arial"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392F" w14:textId="77777777" w:rsidR="000829B0" w:rsidRPr="000829B0" w:rsidRDefault="000829B0" w:rsidP="000829B0">
    <w:pPr>
      <w:pStyle w:val="Pieddepage"/>
      <w:pBdr>
        <w:top w:val="single" w:sz="12" w:space="1" w:color="auto"/>
      </w:pBdr>
      <w:rPr>
        <w:rFonts w:ascii="Arial" w:hAnsi="Arial" w:cs="Arial"/>
        <w:sz w:val="6"/>
        <w:szCs w:val="6"/>
      </w:rPr>
    </w:pPr>
  </w:p>
  <w:p w14:paraId="1DAD4A9A" w14:textId="77777777" w:rsidR="001A5D59" w:rsidRPr="001A5D59" w:rsidRDefault="001A5D59" w:rsidP="001A5D59">
    <w:pPr>
      <w:pStyle w:val="Pieddepage"/>
      <w:tabs>
        <w:tab w:val="center" w:pos="5760"/>
        <w:tab w:val="right" w:pos="10800"/>
      </w:tabs>
      <w:jc w:val="both"/>
      <w:rPr>
        <w:rFonts w:ascii="Arial" w:hAnsi="Arial" w:cs="Arial"/>
        <w:sz w:val="12"/>
        <w:szCs w:val="12"/>
        <w:lang w:val="en-CA"/>
      </w:rPr>
    </w:pPr>
    <w:r w:rsidRPr="001A5D59">
      <w:rPr>
        <w:rFonts w:ascii="Arial" w:hAnsi="Arial" w:cs="Arial"/>
        <w:sz w:val="12"/>
        <w:szCs w:val="12"/>
      </w:rPr>
      <w:t>®</w:t>
    </w:r>
    <w:r w:rsidRPr="001A5D59">
      <w:rPr>
        <w:rFonts w:ascii="Arial" w:hAnsi="Arial" w:cs="Arial"/>
        <w:sz w:val="12"/>
        <w:szCs w:val="12"/>
        <w:vertAlign w:val="superscript"/>
      </w:rPr>
      <w:t xml:space="preserve"> </w:t>
    </w:r>
    <w:r w:rsidRPr="001A5D59">
      <w:rPr>
        <w:rFonts w:ascii="Arial" w:hAnsi="Arial" w:cs="Arial"/>
        <w:sz w:val="12"/>
        <w:szCs w:val="12"/>
      </w:rPr>
      <w:t>NATIONAL BANK and the NATIONAL BANK logo are</w:t>
    </w:r>
    <w:r w:rsidRPr="001A5D59">
      <w:rPr>
        <w:rFonts w:ascii="Arial" w:hAnsi="Arial" w:cs="Arial"/>
        <w:sz w:val="12"/>
        <w:szCs w:val="12"/>
        <w:lang w:val="en-CA"/>
      </w:rPr>
      <w:t xml:space="preserve"> registered trademarks of National Bank of Canada.</w:t>
    </w:r>
  </w:p>
  <w:p w14:paraId="12F5F5F6" w14:textId="2A244C13" w:rsidR="000829B0" w:rsidRPr="000829B0" w:rsidRDefault="00F8394B" w:rsidP="000829B0">
    <w:pPr>
      <w:pStyle w:val="Pieddepage"/>
      <w:tabs>
        <w:tab w:val="clear" w:pos="4320"/>
        <w:tab w:val="clear" w:pos="8640"/>
        <w:tab w:val="center" w:pos="5760"/>
        <w:tab w:val="right" w:pos="10800"/>
      </w:tabs>
      <w:jc w:val="both"/>
      <w:rPr>
        <w:rFonts w:ascii="Arial" w:hAnsi="Arial" w:cs="Arial"/>
        <w:sz w:val="12"/>
        <w:szCs w:val="12"/>
      </w:rPr>
    </w:pPr>
    <w:r w:rsidRPr="000829B0">
      <w:rPr>
        <w:rFonts w:ascii="Arial" w:hAnsi="Arial" w:cs="Arial"/>
        <w:sz w:val="12"/>
        <w:szCs w:val="12"/>
      </w:rPr>
      <w:t>25348</w:t>
    </w:r>
    <w:r w:rsidR="000974CC">
      <w:rPr>
        <w:rFonts w:ascii="Arial" w:hAnsi="Arial" w:cs="Arial"/>
        <w:sz w:val="12"/>
        <w:szCs w:val="12"/>
      </w:rPr>
      <w:t>-AGT-</w:t>
    </w:r>
    <w:r w:rsidR="00823502">
      <w:rPr>
        <w:rFonts w:ascii="Arial" w:hAnsi="Arial" w:cs="Arial"/>
        <w:sz w:val="12"/>
        <w:szCs w:val="12"/>
      </w:rPr>
      <w:t>0</w:t>
    </w:r>
    <w:r w:rsidR="00A87536">
      <w:rPr>
        <w:rFonts w:ascii="Arial" w:hAnsi="Arial" w:cs="Arial"/>
        <w:sz w:val="12"/>
        <w:szCs w:val="12"/>
      </w:rPr>
      <w:t>0</w:t>
    </w:r>
    <w:r>
      <w:rPr>
        <w:rFonts w:ascii="Arial" w:hAnsi="Arial" w:cs="Arial"/>
        <w:sz w:val="12"/>
        <w:szCs w:val="12"/>
      </w:rPr>
      <w:t>2 (</w:t>
    </w:r>
    <w:r w:rsidR="000156D5">
      <w:rPr>
        <w:rFonts w:ascii="Arial" w:hAnsi="Arial" w:cs="Arial"/>
        <w:sz w:val="12"/>
        <w:szCs w:val="12"/>
      </w:rPr>
      <w:t>202</w:t>
    </w:r>
    <w:r w:rsidR="00E93539">
      <w:rPr>
        <w:rFonts w:ascii="Arial" w:hAnsi="Arial" w:cs="Arial"/>
        <w:sz w:val="12"/>
        <w:szCs w:val="12"/>
      </w:rPr>
      <w:t>6</w:t>
    </w:r>
    <w:r w:rsidR="000156D5">
      <w:rPr>
        <w:rFonts w:ascii="Arial" w:hAnsi="Arial" w:cs="Arial"/>
        <w:sz w:val="12"/>
        <w:szCs w:val="12"/>
      </w:rPr>
      <w:t>-</w:t>
    </w:r>
    <w:r w:rsidR="00E93539">
      <w:rPr>
        <w:rFonts w:ascii="Arial" w:hAnsi="Arial" w:cs="Arial"/>
        <w:sz w:val="12"/>
        <w:szCs w:val="12"/>
      </w:rPr>
      <w:t>0</w:t>
    </w:r>
    <w:r w:rsidR="00492440">
      <w:rPr>
        <w:rFonts w:ascii="Arial" w:hAnsi="Arial" w:cs="Arial"/>
        <w:sz w:val="12"/>
        <w:szCs w:val="12"/>
      </w:rPr>
      <w:t>7</w:t>
    </w:r>
    <w:r w:rsidR="000156D5">
      <w:rPr>
        <w:rFonts w:ascii="Arial" w:hAnsi="Arial" w:cs="Arial"/>
        <w:sz w:val="12"/>
        <w:szCs w:val="12"/>
      </w:rPr>
      <w:t>-</w:t>
    </w:r>
    <w:r w:rsidR="000974CC">
      <w:rPr>
        <w:rFonts w:ascii="Arial" w:hAnsi="Arial" w:cs="Arial"/>
        <w:sz w:val="12"/>
        <w:szCs w:val="12"/>
      </w:rPr>
      <w:t>0</w:t>
    </w:r>
    <w:r w:rsidR="00492440">
      <w:rPr>
        <w:rFonts w:ascii="Arial" w:hAnsi="Arial" w:cs="Arial"/>
        <w:sz w:val="12"/>
        <w:szCs w:val="12"/>
      </w:rPr>
      <w:t>6</w:t>
    </w:r>
    <w:r w:rsidRPr="000829B0">
      <w:rPr>
        <w:rFonts w:ascii="Arial" w:hAnsi="Arial" w:cs="Arial"/>
        <w:sz w:val="12"/>
        <w:szCs w:val="12"/>
      </w:rPr>
      <w:t>)</w:t>
    </w:r>
    <w:r w:rsidR="000829B0" w:rsidRPr="000829B0">
      <w:rPr>
        <w:rFonts w:ascii="Arial" w:hAnsi="Arial" w:cs="Arial"/>
        <w:sz w:val="12"/>
        <w:szCs w:val="12"/>
      </w:rPr>
      <w:tab/>
    </w:r>
    <w:r w:rsidR="000829B0" w:rsidRPr="000829B0">
      <w:rPr>
        <w:rFonts w:ascii="Arial" w:hAnsi="Arial" w:cs="Arial"/>
        <w:sz w:val="12"/>
        <w:szCs w:val="12"/>
      </w:rPr>
      <w:tab/>
      <w:t xml:space="preserve">Page </w:t>
    </w:r>
    <w:r w:rsidR="000829B0" w:rsidRPr="000829B0">
      <w:rPr>
        <w:rFonts w:ascii="Arial" w:hAnsi="Arial" w:cs="Arial"/>
        <w:sz w:val="12"/>
        <w:szCs w:val="12"/>
      </w:rPr>
      <w:fldChar w:fldCharType="begin"/>
    </w:r>
    <w:r w:rsidR="000829B0" w:rsidRPr="000829B0">
      <w:rPr>
        <w:rFonts w:ascii="Arial" w:hAnsi="Arial" w:cs="Arial"/>
        <w:sz w:val="12"/>
        <w:szCs w:val="12"/>
      </w:rPr>
      <w:instrText>PAGE</w:instrText>
    </w:r>
    <w:r w:rsidR="000829B0" w:rsidRPr="000829B0">
      <w:rPr>
        <w:rFonts w:ascii="Arial" w:hAnsi="Arial" w:cs="Arial"/>
        <w:sz w:val="12"/>
        <w:szCs w:val="12"/>
      </w:rPr>
      <w:fldChar w:fldCharType="separate"/>
    </w:r>
    <w:r w:rsidR="00823502">
      <w:rPr>
        <w:rFonts w:ascii="Arial" w:hAnsi="Arial" w:cs="Arial"/>
        <w:noProof/>
        <w:sz w:val="12"/>
        <w:szCs w:val="12"/>
      </w:rPr>
      <w:t>8</w:t>
    </w:r>
    <w:r w:rsidR="000829B0" w:rsidRPr="000829B0">
      <w:rPr>
        <w:rFonts w:ascii="Arial" w:hAnsi="Arial" w:cs="Arial"/>
        <w:sz w:val="12"/>
        <w:szCs w:val="12"/>
      </w:rPr>
      <w:fldChar w:fldCharType="end"/>
    </w:r>
    <w:r w:rsidR="000829B0" w:rsidRPr="000829B0">
      <w:rPr>
        <w:rFonts w:ascii="Arial" w:hAnsi="Arial" w:cs="Arial"/>
        <w:sz w:val="12"/>
        <w:szCs w:val="12"/>
      </w:rPr>
      <w:t xml:space="preserve"> of </w:t>
    </w:r>
    <w:r w:rsidR="000829B0" w:rsidRPr="000829B0">
      <w:rPr>
        <w:rFonts w:ascii="Arial" w:hAnsi="Arial" w:cs="Arial"/>
        <w:sz w:val="12"/>
        <w:szCs w:val="12"/>
      </w:rPr>
      <w:fldChar w:fldCharType="begin"/>
    </w:r>
    <w:r w:rsidR="000829B0" w:rsidRPr="000829B0">
      <w:rPr>
        <w:rFonts w:ascii="Arial" w:hAnsi="Arial" w:cs="Arial"/>
        <w:sz w:val="12"/>
        <w:szCs w:val="12"/>
      </w:rPr>
      <w:instrText>NUMPAGES</w:instrText>
    </w:r>
    <w:r w:rsidR="000829B0" w:rsidRPr="000829B0">
      <w:rPr>
        <w:rFonts w:ascii="Arial" w:hAnsi="Arial" w:cs="Arial"/>
        <w:sz w:val="12"/>
        <w:szCs w:val="12"/>
      </w:rPr>
      <w:fldChar w:fldCharType="separate"/>
    </w:r>
    <w:r w:rsidR="00823502">
      <w:rPr>
        <w:rFonts w:ascii="Arial" w:hAnsi="Arial" w:cs="Arial"/>
        <w:noProof/>
        <w:sz w:val="12"/>
        <w:szCs w:val="12"/>
      </w:rPr>
      <w:t>8</w:t>
    </w:r>
    <w:r w:rsidR="000829B0" w:rsidRPr="000829B0">
      <w:rPr>
        <w:rFonts w:ascii="Arial" w:hAnsi="Arial" w:cs="Arial"/>
        <w:sz w:val="12"/>
        <w:szCs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12FA" w14:textId="77777777" w:rsidR="000829B0" w:rsidRPr="000829B0" w:rsidRDefault="000829B0" w:rsidP="000829B0">
    <w:pPr>
      <w:pStyle w:val="Pieddepage"/>
      <w:pBdr>
        <w:top w:val="single" w:sz="12" w:space="1" w:color="auto"/>
      </w:pBdr>
      <w:rPr>
        <w:rFonts w:ascii="Arial" w:hAnsi="Arial" w:cs="Arial"/>
        <w:sz w:val="6"/>
        <w:szCs w:val="6"/>
      </w:rPr>
    </w:pPr>
  </w:p>
  <w:p w14:paraId="66F46A14" w14:textId="77777777" w:rsidR="001A5D59" w:rsidRPr="001A5D59" w:rsidRDefault="001A5D59" w:rsidP="001A5D59">
    <w:pPr>
      <w:pStyle w:val="Pieddepage"/>
      <w:tabs>
        <w:tab w:val="center" w:pos="5760"/>
        <w:tab w:val="right" w:pos="10800"/>
      </w:tabs>
      <w:jc w:val="both"/>
      <w:rPr>
        <w:rFonts w:ascii="Arial" w:hAnsi="Arial" w:cs="Arial"/>
        <w:sz w:val="12"/>
        <w:szCs w:val="12"/>
        <w:lang w:val="en-CA"/>
      </w:rPr>
    </w:pPr>
    <w:r w:rsidRPr="001A5D59">
      <w:rPr>
        <w:rFonts w:ascii="Arial" w:hAnsi="Arial" w:cs="Arial"/>
        <w:sz w:val="12"/>
        <w:szCs w:val="12"/>
      </w:rPr>
      <w:t>®</w:t>
    </w:r>
    <w:r w:rsidRPr="001A5D59">
      <w:rPr>
        <w:rFonts w:ascii="Arial" w:hAnsi="Arial" w:cs="Arial"/>
        <w:sz w:val="12"/>
        <w:szCs w:val="12"/>
        <w:vertAlign w:val="superscript"/>
      </w:rPr>
      <w:t xml:space="preserve"> </w:t>
    </w:r>
    <w:r w:rsidRPr="001A5D59">
      <w:rPr>
        <w:rFonts w:ascii="Arial" w:hAnsi="Arial" w:cs="Arial"/>
        <w:sz w:val="12"/>
        <w:szCs w:val="12"/>
      </w:rPr>
      <w:t>NATIONAL BANK and the NATIONAL BANK logo are</w:t>
    </w:r>
    <w:r w:rsidRPr="001A5D59">
      <w:rPr>
        <w:rFonts w:ascii="Arial" w:hAnsi="Arial" w:cs="Arial"/>
        <w:sz w:val="12"/>
        <w:szCs w:val="12"/>
        <w:lang w:val="en-CA"/>
      </w:rPr>
      <w:t xml:space="preserve"> registered trademarks of National Bank of Canada.</w:t>
    </w:r>
  </w:p>
  <w:p w14:paraId="7BF4404D" w14:textId="028E18DF" w:rsidR="000829B0" w:rsidRPr="000829B0" w:rsidRDefault="001A5D59" w:rsidP="001A5D59">
    <w:pPr>
      <w:pStyle w:val="Pieddepage"/>
      <w:tabs>
        <w:tab w:val="clear" w:pos="4320"/>
        <w:tab w:val="clear" w:pos="8640"/>
        <w:tab w:val="center" w:pos="5760"/>
        <w:tab w:val="right" w:pos="10800"/>
      </w:tabs>
      <w:jc w:val="both"/>
      <w:rPr>
        <w:rFonts w:ascii="Arial" w:hAnsi="Arial" w:cs="Arial"/>
        <w:sz w:val="12"/>
        <w:szCs w:val="12"/>
      </w:rPr>
    </w:pPr>
    <w:r w:rsidRPr="000829B0">
      <w:rPr>
        <w:rFonts w:ascii="Arial" w:hAnsi="Arial" w:cs="Arial"/>
        <w:sz w:val="12"/>
        <w:szCs w:val="12"/>
      </w:rPr>
      <w:t>25348</w:t>
    </w:r>
    <w:r w:rsidR="000974CC">
      <w:rPr>
        <w:rFonts w:ascii="Arial" w:hAnsi="Arial" w:cs="Arial"/>
        <w:sz w:val="12"/>
        <w:szCs w:val="12"/>
      </w:rPr>
      <w:t>-AGT-</w:t>
    </w:r>
    <w:r>
      <w:rPr>
        <w:rFonts w:ascii="Arial" w:hAnsi="Arial" w:cs="Arial"/>
        <w:sz w:val="12"/>
        <w:szCs w:val="12"/>
      </w:rPr>
      <w:t>002 (202</w:t>
    </w:r>
    <w:r w:rsidR="00E93539">
      <w:rPr>
        <w:rFonts w:ascii="Arial" w:hAnsi="Arial" w:cs="Arial"/>
        <w:sz w:val="12"/>
        <w:szCs w:val="12"/>
      </w:rPr>
      <w:t>6</w:t>
    </w:r>
    <w:r>
      <w:rPr>
        <w:rFonts w:ascii="Arial" w:hAnsi="Arial" w:cs="Arial"/>
        <w:sz w:val="12"/>
        <w:szCs w:val="12"/>
      </w:rPr>
      <w:t>-</w:t>
    </w:r>
    <w:r w:rsidR="00E93539">
      <w:rPr>
        <w:rFonts w:ascii="Arial" w:hAnsi="Arial" w:cs="Arial"/>
        <w:sz w:val="12"/>
        <w:szCs w:val="12"/>
      </w:rPr>
      <w:t>0</w:t>
    </w:r>
    <w:r w:rsidR="00492440">
      <w:rPr>
        <w:rFonts w:ascii="Arial" w:hAnsi="Arial" w:cs="Arial"/>
        <w:sz w:val="12"/>
        <w:szCs w:val="12"/>
      </w:rPr>
      <w:t>7</w:t>
    </w:r>
    <w:r>
      <w:rPr>
        <w:rFonts w:ascii="Arial" w:hAnsi="Arial" w:cs="Arial"/>
        <w:sz w:val="12"/>
        <w:szCs w:val="12"/>
      </w:rPr>
      <w:t>-</w:t>
    </w:r>
    <w:r w:rsidR="000974CC">
      <w:rPr>
        <w:rFonts w:ascii="Arial" w:hAnsi="Arial" w:cs="Arial"/>
        <w:sz w:val="12"/>
        <w:szCs w:val="12"/>
      </w:rPr>
      <w:t>0</w:t>
    </w:r>
    <w:r w:rsidR="00492440">
      <w:rPr>
        <w:rFonts w:ascii="Arial" w:hAnsi="Arial" w:cs="Arial"/>
        <w:sz w:val="12"/>
        <w:szCs w:val="12"/>
      </w:rPr>
      <w:t>6</w:t>
    </w:r>
    <w:r w:rsidRPr="000829B0">
      <w:rPr>
        <w:rFonts w:ascii="Arial" w:hAnsi="Arial" w:cs="Arial"/>
        <w:sz w:val="12"/>
        <w:szCs w:val="12"/>
      </w:rPr>
      <w:t>)</w:t>
    </w:r>
    <w:r w:rsidR="000829B0" w:rsidRPr="000829B0">
      <w:rPr>
        <w:rFonts w:ascii="Arial" w:hAnsi="Arial" w:cs="Arial"/>
        <w:sz w:val="12"/>
        <w:szCs w:val="12"/>
      </w:rPr>
      <w:tab/>
    </w:r>
    <w:r w:rsidR="000829B0" w:rsidRPr="000829B0">
      <w:rPr>
        <w:rFonts w:ascii="Arial" w:hAnsi="Arial" w:cs="Arial"/>
        <w:sz w:val="12"/>
        <w:szCs w:val="12"/>
      </w:rPr>
      <w:tab/>
      <w:t xml:space="preserve">Page </w:t>
    </w:r>
    <w:r w:rsidR="000829B0" w:rsidRPr="000829B0">
      <w:rPr>
        <w:rFonts w:ascii="Arial" w:hAnsi="Arial" w:cs="Arial"/>
        <w:sz w:val="12"/>
        <w:szCs w:val="12"/>
      </w:rPr>
      <w:fldChar w:fldCharType="begin"/>
    </w:r>
    <w:r w:rsidR="000829B0" w:rsidRPr="000829B0">
      <w:rPr>
        <w:rFonts w:ascii="Arial" w:hAnsi="Arial" w:cs="Arial"/>
        <w:sz w:val="12"/>
        <w:szCs w:val="12"/>
      </w:rPr>
      <w:instrText>PAGE</w:instrText>
    </w:r>
    <w:r w:rsidR="000829B0" w:rsidRPr="000829B0">
      <w:rPr>
        <w:rFonts w:ascii="Arial" w:hAnsi="Arial" w:cs="Arial"/>
        <w:sz w:val="12"/>
        <w:szCs w:val="12"/>
      </w:rPr>
      <w:fldChar w:fldCharType="separate"/>
    </w:r>
    <w:r w:rsidR="00823502">
      <w:rPr>
        <w:rFonts w:ascii="Arial" w:hAnsi="Arial" w:cs="Arial"/>
        <w:noProof/>
        <w:sz w:val="12"/>
        <w:szCs w:val="12"/>
      </w:rPr>
      <w:t>7</w:t>
    </w:r>
    <w:r w:rsidR="000829B0" w:rsidRPr="000829B0">
      <w:rPr>
        <w:rFonts w:ascii="Arial" w:hAnsi="Arial" w:cs="Arial"/>
        <w:sz w:val="12"/>
        <w:szCs w:val="12"/>
      </w:rPr>
      <w:fldChar w:fldCharType="end"/>
    </w:r>
    <w:r w:rsidR="000829B0" w:rsidRPr="000829B0">
      <w:rPr>
        <w:rFonts w:ascii="Arial" w:hAnsi="Arial" w:cs="Arial"/>
        <w:sz w:val="12"/>
        <w:szCs w:val="12"/>
      </w:rPr>
      <w:t xml:space="preserve"> of </w:t>
    </w:r>
    <w:r w:rsidR="000829B0" w:rsidRPr="000829B0">
      <w:rPr>
        <w:rFonts w:ascii="Arial" w:hAnsi="Arial" w:cs="Arial"/>
        <w:sz w:val="12"/>
        <w:szCs w:val="12"/>
      </w:rPr>
      <w:fldChar w:fldCharType="begin"/>
    </w:r>
    <w:r w:rsidR="000829B0" w:rsidRPr="000829B0">
      <w:rPr>
        <w:rFonts w:ascii="Arial" w:hAnsi="Arial" w:cs="Arial"/>
        <w:sz w:val="12"/>
        <w:szCs w:val="12"/>
      </w:rPr>
      <w:instrText>NUMPAGES</w:instrText>
    </w:r>
    <w:r w:rsidR="000829B0" w:rsidRPr="000829B0">
      <w:rPr>
        <w:rFonts w:ascii="Arial" w:hAnsi="Arial" w:cs="Arial"/>
        <w:sz w:val="12"/>
        <w:szCs w:val="12"/>
      </w:rPr>
      <w:fldChar w:fldCharType="separate"/>
    </w:r>
    <w:r w:rsidR="00823502">
      <w:rPr>
        <w:rFonts w:ascii="Arial" w:hAnsi="Arial" w:cs="Arial"/>
        <w:noProof/>
        <w:sz w:val="12"/>
        <w:szCs w:val="12"/>
      </w:rPr>
      <w:t>8</w:t>
    </w:r>
    <w:r w:rsidR="000829B0" w:rsidRPr="000829B0">
      <w:rPr>
        <w:rFonts w:ascii="Arial" w:hAnsi="Arial" w:cs="Arial"/>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CA9F4" w14:textId="77777777" w:rsidR="006C6EB3" w:rsidRDefault="006C6EB3">
      <w:r>
        <w:separator/>
      </w:r>
    </w:p>
  </w:footnote>
  <w:footnote w:type="continuationSeparator" w:id="0">
    <w:p w14:paraId="3C081C39" w14:textId="77777777" w:rsidR="006C6EB3" w:rsidRDefault="006C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282A" w14:textId="77777777" w:rsidR="00C8190C" w:rsidRPr="000829B0" w:rsidRDefault="00C8190C" w:rsidP="00C8190C">
    <w:pPr>
      <w:spacing w:before="40" w:after="240"/>
      <w:ind w:left="6930"/>
      <w:jc w:val="both"/>
      <w:rPr>
        <w:rFonts w:ascii="Arial" w:hAnsi="Arial" w:cs="Arial"/>
        <w:bCs/>
        <w:color w:val="000000"/>
        <w:sz w:val="20"/>
        <w:szCs w:val="20"/>
      </w:rPr>
    </w:pPr>
  </w:p>
  <w:p w14:paraId="41F78529" w14:textId="77777777" w:rsidR="00C8190C" w:rsidRPr="000829B0" w:rsidRDefault="00C8190C" w:rsidP="00C8190C">
    <w:pPr>
      <w:pBdr>
        <w:top w:val="single" w:sz="12" w:space="1" w:color="auto"/>
      </w:pBdr>
      <w:rPr>
        <w:rFonts w:ascii="Arial" w:hAnsi="Arial" w:cs="Arial"/>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8B4D" w14:textId="77777777" w:rsidR="00DB77D2" w:rsidRPr="00E93539" w:rsidRDefault="00DB77D2" w:rsidP="00E93539">
    <w:pPr>
      <w:pStyle w:val="En-tte"/>
      <w:spacing w:before="120"/>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4EAF" w14:textId="77777777" w:rsidR="00C8190C" w:rsidRPr="000829B0" w:rsidRDefault="00C8190C" w:rsidP="00C8190C">
    <w:pPr>
      <w:spacing w:before="40" w:after="240"/>
      <w:ind w:left="6930"/>
      <w:jc w:val="both"/>
      <w:rPr>
        <w:rFonts w:ascii="Arial" w:hAnsi="Arial" w:cs="Arial"/>
        <w:bCs/>
        <w:color w:val="000000"/>
        <w:sz w:val="20"/>
        <w:szCs w:val="20"/>
      </w:rPr>
    </w:pPr>
  </w:p>
  <w:p w14:paraId="062372C8" w14:textId="77777777" w:rsidR="00C8190C" w:rsidRPr="000829B0" w:rsidRDefault="00C8190C" w:rsidP="00C8190C">
    <w:pPr>
      <w:pBdr>
        <w:top w:val="single" w:sz="12" w:space="1" w:color="auto"/>
      </w:pBdr>
      <w:rPr>
        <w:rFonts w:ascii="Arial" w:hAnsi="Arial" w:cs="Arial"/>
        <w:color w:val="000000"/>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2904" w14:textId="77777777" w:rsidR="00C8190C" w:rsidRPr="000829B0" w:rsidRDefault="00C8190C" w:rsidP="00C8190C">
    <w:pPr>
      <w:spacing w:before="40" w:after="240"/>
      <w:ind w:left="6930"/>
      <w:jc w:val="both"/>
      <w:rPr>
        <w:rFonts w:ascii="Arial" w:hAnsi="Arial" w:cs="Arial"/>
        <w:bCs/>
        <w:color w:val="000000"/>
        <w:sz w:val="20"/>
        <w:szCs w:val="20"/>
      </w:rPr>
    </w:pPr>
  </w:p>
  <w:p w14:paraId="5CED476F" w14:textId="77777777" w:rsidR="00C8190C" w:rsidRPr="000829B0" w:rsidRDefault="00C8190C" w:rsidP="00C8190C">
    <w:pPr>
      <w:pBdr>
        <w:top w:val="single" w:sz="12" w:space="1" w:color="auto"/>
      </w:pBdr>
      <w:rPr>
        <w:rFonts w:ascii="Arial" w:hAnsi="Arial" w:cs="Arial"/>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643"/>
    <w:multiLevelType w:val="hybridMultilevel"/>
    <w:tmpl w:val="9BEADDA8"/>
    <w:lvl w:ilvl="0" w:tplc="05DC298C">
      <w:start w:val="3"/>
      <w:numFmt w:val="decimal"/>
      <w:lvlText w:val="%1."/>
      <w:lvlJc w:val="left"/>
      <w:pPr>
        <w:tabs>
          <w:tab w:val="num" w:pos="720"/>
        </w:tabs>
        <w:ind w:left="720" w:hanging="360"/>
      </w:pPr>
      <w:rPr>
        <w:rFonts w:hint="default"/>
        <w:b/>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 w15:restartNumberingAfterBreak="0">
    <w:nsid w:val="0BA74462"/>
    <w:multiLevelType w:val="hybridMultilevel"/>
    <w:tmpl w:val="37FE644E"/>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164C0811"/>
    <w:multiLevelType w:val="hybridMultilevel"/>
    <w:tmpl w:val="61E05FBC"/>
    <w:lvl w:ilvl="0" w:tplc="BBCC39DE">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3" w15:restartNumberingAfterBreak="0">
    <w:nsid w:val="1B194816"/>
    <w:multiLevelType w:val="hybridMultilevel"/>
    <w:tmpl w:val="27E011CC"/>
    <w:lvl w:ilvl="0" w:tplc="F1083FCE">
      <w:start w:val="2"/>
      <w:numFmt w:val="lowerRoman"/>
      <w:lvlText w:val="%1)"/>
      <w:lvlJc w:val="left"/>
      <w:pPr>
        <w:tabs>
          <w:tab w:val="num" w:pos="1200"/>
        </w:tabs>
        <w:ind w:left="1200" w:hanging="72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4" w15:restartNumberingAfterBreak="0">
    <w:nsid w:val="2D096EF3"/>
    <w:multiLevelType w:val="hybridMultilevel"/>
    <w:tmpl w:val="8B4A230A"/>
    <w:lvl w:ilvl="0" w:tplc="711E216C">
      <w:start w:val="9"/>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0492BE0"/>
    <w:multiLevelType w:val="hybridMultilevel"/>
    <w:tmpl w:val="CEC63A32"/>
    <w:lvl w:ilvl="0" w:tplc="040C0001">
      <w:start w:val="1"/>
      <w:numFmt w:val="bullet"/>
      <w:lvlText w:val=""/>
      <w:lvlJc w:val="left"/>
      <w:pPr>
        <w:tabs>
          <w:tab w:val="num" w:pos="1440"/>
        </w:tabs>
        <w:ind w:left="1440" w:hanging="360"/>
      </w:pPr>
      <w:rPr>
        <w:rFonts w:ascii="Symbol" w:hAnsi="Symbol" w:cs="Symbol" w:hint="default"/>
      </w:rPr>
    </w:lvl>
    <w:lvl w:ilvl="1" w:tplc="040C0003">
      <w:start w:val="1"/>
      <w:numFmt w:val="bullet"/>
      <w:lvlText w:val="o"/>
      <w:lvlJc w:val="left"/>
      <w:pPr>
        <w:tabs>
          <w:tab w:val="num" w:pos="2160"/>
        </w:tabs>
        <w:ind w:left="2160" w:hanging="360"/>
      </w:pPr>
      <w:rPr>
        <w:rFonts w:ascii="Courier New" w:hAnsi="Courier New" w:cs="Courier New" w:hint="default"/>
      </w:rPr>
    </w:lvl>
    <w:lvl w:ilvl="2" w:tplc="040C0005">
      <w:start w:val="1"/>
      <w:numFmt w:val="bullet"/>
      <w:lvlText w:val=""/>
      <w:lvlJc w:val="left"/>
      <w:pPr>
        <w:tabs>
          <w:tab w:val="num" w:pos="2880"/>
        </w:tabs>
        <w:ind w:left="2880" w:hanging="360"/>
      </w:pPr>
      <w:rPr>
        <w:rFonts w:ascii="Wingdings" w:hAnsi="Wingdings" w:cs="Wingdings" w:hint="default"/>
      </w:rPr>
    </w:lvl>
    <w:lvl w:ilvl="3" w:tplc="040C0001">
      <w:start w:val="1"/>
      <w:numFmt w:val="bullet"/>
      <w:lvlText w:val=""/>
      <w:lvlJc w:val="left"/>
      <w:pPr>
        <w:tabs>
          <w:tab w:val="num" w:pos="3600"/>
        </w:tabs>
        <w:ind w:left="3600" w:hanging="360"/>
      </w:pPr>
      <w:rPr>
        <w:rFonts w:ascii="Symbol" w:hAnsi="Symbol" w:cs="Symbol" w:hint="default"/>
      </w:rPr>
    </w:lvl>
    <w:lvl w:ilvl="4" w:tplc="040C0003">
      <w:start w:val="1"/>
      <w:numFmt w:val="bullet"/>
      <w:lvlText w:val="o"/>
      <w:lvlJc w:val="left"/>
      <w:pPr>
        <w:tabs>
          <w:tab w:val="num" w:pos="4320"/>
        </w:tabs>
        <w:ind w:left="4320" w:hanging="360"/>
      </w:pPr>
      <w:rPr>
        <w:rFonts w:ascii="Courier New" w:hAnsi="Courier New" w:cs="Courier New" w:hint="default"/>
      </w:rPr>
    </w:lvl>
    <w:lvl w:ilvl="5" w:tplc="040C0005">
      <w:start w:val="1"/>
      <w:numFmt w:val="bullet"/>
      <w:lvlText w:val=""/>
      <w:lvlJc w:val="left"/>
      <w:pPr>
        <w:tabs>
          <w:tab w:val="num" w:pos="5040"/>
        </w:tabs>
        <w:ind w:left="5040" w:hanging="360"/>
      </w:pPr>
      <w:rPr>
        <w:rFonts w:ascii="Wingdings" w:hAnsi="Wingdings" w:cs="Wingdings" w:hint="default"/>
      </w:rPr>
    </w:lvl>
    <w:lvl w:ilvl="6" w:tplc="040C0001">
      <w:start w:val="1"/>
      <w:numFmt w:val="bullet"/>
      <w:lvlText w:val=""/>
      <w:lvlJc w:val="left"/>
      <w:pPr>
        <w:tabs>
          <w:tab w:val="num" w:pos="5760"/>
        </w:tabs>
        <w:ind w:left="5760" w:hanging="360"/>
      </w:pPr>
      <w:rPr>
        <w:rFonts w:ascii="Symbol" w:hAnsi="Symbol" w:cs="Symbol" w:hint="default"/>
      </w:rPr>
    </w:lvl>
    <w:lvl w:ilvl="7" w:tplc="040C0003">
      <w:start w:val="1"/>
      <w:numFmt w:val="bullet"/>
      <w:lvlText w:val="o"/>
      <w:lvlJc w:val="left"/>
      <w:pPr>
        <w:tabs>
          <w:tab w:val="num" w:pos="6480"/>
        </w:tabs>
        <w:ind w:left="6480" w:hanging="360"/>
      </w:pPr>
      <w:rPr>
        <w:rFonts w:ascii="Courier New" w:hAnsi="Courier New" w:cs="Courier New" w:hint="default"/>
      </w:rPr>
    </w:lvl>
    <w:lvl w:ilvl="8" w:tplc="040C0005">
      <w:start w:val="1"/>
      <w:numFmt w:val="bullet"/>
      <w:lvlText w:val=""/>
      <w:lvlJc w:val="left"/>
      <w:pPr>
        <w:tabs>
          <w:tab w:val="num" w:pos="7200"/>
        </w:tabs>
        <w:ind w:left="7200" w:hanging="360"/>
      </w:pPr>
      <w:rPr>
        <w:rFonts w:ascii="Wingdings" w:hAnsi="Wingdings" w:cs="Wingdings" w:hint="default"/>
      </w:rPr>
    </w:lvl>
  </w:abstractNum>
  <w:abstractNum w:abstractNumId="6" w15:restartNumberingAfterBreak="0">
    <w:nsid w:val="31BA5EED"/>
    <w:multiLevelType w:val="hybridMultilevel"/>
    <w:tmpl w:val="4A841654"/>
    <w:lvl w:ilvl="0" w:tplc="70641ABE">
      <w:start w:val="2"/>
      <w:numFmt w:val="lowerLetter"/>
      <w:lvlText w:val="%1)"/>
      <w:lvlJc w:val="left"/>
      <w:pPr>
        <w:tabs>
          <w:tab w:val="num" w:pos="786"/>
        </w:tabs>
        <w:ind w:left="786" w:hanging="360"/>
      </w:pPr>
      <w:rPr>
        <w:rFonts w:hint="default"/>
      </w:r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7" w15:restartNumberingAfterBreak="0">
    <w:nsid w:val="32896C60"/>
    <w:multiLevelType w:val="singleLevel"/>
    <w:tmpl w:val="DB028AD0"/>
    <w:lvl w:ilvl="0">
      <w:start w:val="1"/>
      <w:numFmt w:val="lowerLetter"/>
      <w:lvlText w:val="(%1)"/>
      <w:lvlJc w:val="left"/>
      <w:pPr>
        <w:tabs>
          <w:tab w:val="num" w:pos="786"/>
        </w:tabs>
        <w:ind w:left="786" w:hanging="360"/>
      </w:pPr>
      <w:rPr>
        <w:rFonts w:hint="default"/>
      </w:rPr>
    </w:lvl>
  </w:abstractNum>
  <w:abstractNum w:abstractNumId="8" w15:restartNumberingAfterBreak="0">
    <w:nsid w:val="35966FD8"/>
    <w:multiLevelType w:val="singleLevel"/>
    <w:tmpl w:val="F4AE5912"/>
    <w:lvl w:ilvl="0">
      <w:start w:val="1"/>
      <w:numFmt w:val="lowerLetter"/>
      <w:lvlText w:val="(%1)"/>
      <w:lvlJc w:val="left"/>
      <w:pPr>
        <w:tabs>
          <w:tab w:val="num" w:pos="786"/>
        </w:tabs>
        <w:ind w:left="786" w:hanging="360"/>
      </w:pPr>
      <w:rPr>
        <w:rFonts w:hint="default"/>
        <w:b/>
        <w:bCs/>
      </w:rPr>
    </w:lvl>
  </w:abstractNum>
  <w:abstractNum w:abstractNumId="9" w15:restartNumberingAfterBreak="0">
    <w:nsid w:val="3EEB785A"/>
    <w:multiLevelType w:val="hybridMultilevel"/>
    <w:tmpl w:val="13368262"/>
    <w:lvl w:ilvl="0" w:tplc="538EE3C8">
      <w:start w:val="1"/>
      <w:numFmt w:val="low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0" w15:restartNumberingAfterBreak="0">
    <w:nsid w:val="3F0C6AA5"/>
    <w:multiLevelType w:val="hybridMultilevel"/>
    <w:tmpl w:val="4D66D068"/>
    <w:lvl w:ilvl="0" w:tplc="8160C9CC">
      <w:start w:val="2"/>
      <w:numFmt w:val="bullet"/>
      <w:lvlText w:val="-"/>
      <w:lvlJc w:val="left"/>
      <w:pPr>
        <w:tabs>
          <w:tab w:val="num" w:pos="835"/>
        </w:tabs>
        <w:ind w:left="835" w:hanging="360"/>
      </w:pPr>
      <w:rPr>
        <w:rFonts w:hint="default"/>
      </w:rPr>
    </w:lvl>
    <w:lvl w:ilvl="1" w:tplc="040C0003">
      <w:start w:val="1"/>
      <w:numFmt w:val="bullet"/>
      <w:lvlText w:val="o"/>
      <w:lvlJc w:val="left"/>
      <w:pPr>
        <w:tabs>
          <w:tab w:val="num" w:pos="1555"/>
        </w:tabs>
        <w:ind w:left="1555" w:hanging="360"/>
      </w:pPr>
      <w:rPr>
        <w:rFonts w:ascii="Courier New" w:hAnsi="Courier New" w:cs="Courier New" w:hint="default"/>
      </w:rPr>
    </w:lvl>
    <w:lvl w:ilvl="2" w:tplc="040C0005">
      <w:start w:val="1"/>
      <w:numFmt w:val="bullet"/>
      <w:lvlText w:val=""/>
      <w:lvlJc w:val="left"/>
      <w:pPr>
        <w:tabs>
          <w:tab w:val="num" w:pos="2275"/>
        </w:tabs>
        <w:ind w:left="2275" w:hanging="360"/>
      </w:pPr>
      <w:rPr>
        <w:rFonts w:ascii="Wingdings" w:hAnsi="Wingdings" w:cs="Wingdings" w:hint="default"/>
      </w:rPr>
    </w:lvl>
    <w:lvl w:ilvl="3" w:tplc="040C0001">
      <w:start w:val="1"/>
      <w:numFmt w:val="bullet"/>
      <w:lvlText w:val=""/>
      <w:lvlJc w:val="left"/>
      <w:pPr>
        <w:tabs>
          <w:tab w:val="num" w:pos="2995"/>
        </w:tabs>
        <w:ind w:left="2995" w:hanging="360"/>
      </w:pPr>
      <w:rPr>
        <w:rFonts w:ascii="Symbol" w:hAnsi="Symbol" w:cs="Symbol" w:hint="default"/>
      </w:rPr>
    </w:lvl>
    <w:lvl w:ilvl="4" w:tplc="040C0003">
      <w:start w:val="1"/>
      <w:numFmt w:val="bullet"/>
      <w:lvlText w:val="o"/>
      <w:lvlJc w:val="left"/>
      <w:pPr>
        <w:tabs>
          <w:tab w:val="num" w:pos="3715"/>
        </w:tabs>
        <w:ind w:left="3715" w:hanging="360"/>
      </w:pPr>
      <w:rPr>
        <w:rFonts w:ascii="Courier New" w:hAnsi="Courier New" w:cs="Courier New" w:hint="default"/>
      </w:rPr>
    </w:lvl>
    <w:lvl w:ilvl="5" w:tplc="040C0005">
      <w:start w:val="1"/>
      <w:numFmt w:val="bullet"/>
      <w:lvlText w:val=""/>
      <w:lvlJc w:val="left"/>
      <w:pPr>
        <w:tabs>
          <w:tab w:val="num" w:pos="4435"/>
        </w:tabs>
        <w:ind w:left="4435" w:hanging="360"/>
      </w:pPr>
      <w:rPr>
        <w:rFonts w:ascii="Wingdings" w:hAnsi="Wingdings" w:cs="Wingdings" w:hint="default"/>
      </w:rPr>
    </w:lvl>
    <w:lvl w:ilvl="6" w:tplc="040C0001">
      <w:start w:val="1"/>
      <w:numFmt w:val="bullet"/>
      <w:lvlText w:val=""/>
      <w:lvlJc w:val="left"/>
      <w:pPr>
        <w:tabs>
          <w:tab w:val="num" w:pos="5155"/>
        </w:tabs>
        <w:ind w:left="5155" w:hanging="360"/>
      </w:pPr>
      <w:rPr>
        <w:rFonts w:ascii="Symbol" w:hAnsi="Symbol" w:cs="Symbol" w:hint="default"/>
      </w:rPr>
    </w:lvl>
    <w:lvl w:ilvl="7" w:tplc="040C0003">
      <w:start w:val="1"/>
      <w:numFmt w:val="bullet"/>
      <w:lvlText w:val="o"/>
      <w:lvlJc w:val="left"/>
      <w:pPr>
        <w:tabs>
          <w:tab w:val="num" w:pos="5875"/>
        </w:tabs>
        <w:ind w:left="5875" w:hanging="360"/>
      </w:pPr>
      <w:rPr>
        <w:rFonts w:ascii="Courier New" w:hAnsi="Courier New" w:cs="Courier New" w:hint="default"/>
      </w:rPr>
    </w:lvl>
    <w:lvl w:ilvl="8" w:tplc="040C0005">
      <w:start w:val="1"/>
      <w:numFmt w:val="bullet"/>
      <w:lvlText w:val=""/>
      <w:lvlJc w:val="left"/>
      <w:pPr>
        <w:tabs>
          <w:tab w:val="num" w:pos="6595"/>
        </w:tabs>
        <w:ind w:left="6595" w:hanging="360"/>
      </w:pPr>
      <w:rPr>
        <w:rFonts w:ascii="Wingdings" w:hAnsi="Wingdings" w:cs="Wingdings" w:hint="default"/>
      </w:rPr>
    </w:lvl>
  </w:abstractNum>
  <w:abstractNum w:abstractNumId="11" w15:restartNumberingAfterBreak="0">
    <w:nsid w:val="4441285E"/>
    <w:multiLevelType w:val="hybridMultilevel"/>
    <w:tmpl w:val="F5F6792E"/>
    <w:lvl w:ilvl="0" w:tplc="446A2BFE">
      <w:start w:val="1"/>
      <w:numFmt w:val="lowerLetter"/>
      <w:lvlText w:val="(%1)"/>
      <w:lvlJc w:val="left"/>
      <w:pPr>
        <w:tabs>
          <w:tab w:val="num" w:pos="1080"/>
        </w:tabs>
        <w:ind w:left="1080" w:hanging="60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2" w15:restartNumberingAfterBreak="0">
    <w:nsid w:val="4B1409FB"/>
    <w:multiLevelType w:val="hybridMultilevel"/>
    <w:tmpl w:val="071ADA9A"/>
    <w:lvl w:ilvl="0" w:tplc="6A303B16">
      <w:start w:val="1"/>
      <w:numFmt w:val="upp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3" w15:restartNumberingAfterBreak="0">
    <w:nsid w:val="4C466355"/>
    <w:multiLevelType w:val="hybridMultilevel"/>
    <w:tmpl w:val="F4DAD73A"/>
    <w:lvl w:ilvl="0" w:tplc="7CD44BD6">
      <w:start w:val="14"/>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4CAA5E50"/>
    <w:multiLevelType w:val="hybridMultilevel"/>
    <w:tmpl w:val="BF9E917A"/>
    <w:lvl w:ilvl="0" w:tplc="5F98A572">
      <w:start w:val="13"/>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57B91B1B"/>
    <w:multiLevelType w:val="hybridMultilevel"/>
    <w:tmpl w:val="9D0C3F58"/>
    <w:lvl w:ilvl="0" w:tplc="4FF8592E">
      <w:start w:val="1"/>
      <w:numFmt w:val="decimal"/>
      <w:lvlText w:val="%1."/>
      <w:lvlJc w:val="left"/>
      <w:pPr>
        <w:ind w:left="720" w:hanging="360"/>
      </w:pPr>
      <w:rPr>
        <w:b/>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6" w15:restartNumberingAfterBreak="0">
    <w:nsid w:val="5D1C434E"/>
    <w:multiLevelType w:val="hybridMultilevel"/>
    <w:tmpl w:val="F5F6792E"/>
    <w:lvl w:ilvl="0" w:tplc="446A2BFE">
      <w:start w:val="1"/>
      <w:numFmt w:val="lowerLetter"/>
      <w:lvlText w:val="(%1)"/>
      <w:lvlJc w:val="left"/>
      <w:pPr>
        <w:tabs>
          <w:tab w:val="num" w:pos="1080"/>
        </w:tabs>
        <w:ind w:left="1080" w:hanging="60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7" w15:restartNumberingAfterBreak="0">
    <w:nsid w:val="5D2B7BF1"/>
    <w:multiLevelType w:val="hybridMultilevel"/>
    <w:tmpl w:val="DAB03F22"/>
    <w:lvl w:ilvl="0" w:tplc="704CB54C">
      <w:start w:val="9"/>
      <w:numFmt w:val="decimal"/>
      <w:lvlText w:val="%1."/>
      <w:lvlJc w:val="left"/>
      <w:pPr>
        <w:tabs>
          <w:tab w:val="num" w:pos="840"/>
        </w:tabs>
        <w:ind w:left="840" w:hanging="4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3767523"/>
    <w:multiLevelType w:val="hybridMultilevel"/>
    <w:tmpl w:val="2C2CF892"/>
    <w:lvl w:ilvl="0" w:tplc="B63818A0">
      <w:start w:val="1"/>
      <w:numFmt w:val="decimal"/>
      <w:lvlText w:val="%1."/>
      <w:lvlJc w:val="left"/>
      <w:pPr>
        <w:ind w:left="840" w:hanging="48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9" w15:restartNumberingAfterBreak="0">
    <w:nsid w:val="6B7B1824"/>
    <w:multiLevelType w:val="hybridMultilevel"/>
    <w:tmpl w:val="20C6ABB0"/>
    <w:lvl w:ilvl="0" w:tplc="A7EEFCFE">
      <w:start w:val="3"/>
      <w:numFmt w:val="lowerLetter"/>
      <w:lvlText w:val="(%1)"/>
      <w:lvlJc w:val="left"/>
      <w:pPr>
        <w:tabs>
          <w:tab w:val="num" w:pos="960"/>
        </w:tabs>
        <w:ind w:left="960" w:hanging="48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20" w15:restartNumberingAfterBreak="0">
    <w:nsid w:val="74622AA7"/>
    <w:multiLevelType w:val="hybridMultilevel"/>
    <w:tmpl w:val="24740130"/>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1" w15:restartNumberingAfterBreak="0">
    <w:nsid w:val="752E29FA"/>
    <w:multiLevelType w:val="hybridMultilevel"/>
    <w:tmpl w:val="A5506BEE"/>
    <w:lvl w:ilvl="0" w:tplc="AC9C785A">
      <w:start w:val="1"/>
      <w:numFmt w:val="low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22" w15:restartNumberingAfterBreak="0">
    <w:nsid w:val="7FEA0F5C"/>
    <w:multiLevelType w:val="hybridMultilevel"/>
    <w:tmpl w:val="C916CD60"/>
    <w:lvl w:ilvl="0" w:tplc="040C0001">
      <w:start w:val="1"/>
      <w:numFmt w:val="bullet"/>
      <w:lvlText w:val=""/>
      <w:lvlJc w:val="left"/>
      <w:pPr>
        <w:tabs>
          <w:tab w:val="num" w:pos="720"/>
        </w:tabs>
        <w:ind w:left="72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1481967463">
    <w:abstractNumId w:val="8"/>
  </w:num>
  <w:num w:numId="2" w16cid:durableId="741099088">
    <w:abstractNumId w:val="7"/>
  </w:num>
  <w:num w:numId="3" w16cid:durableId="798037370">
    <w:abstractNumId w:val="19"/>
  </w:num>
  <w:num w:numId="4" w16cid:durableId="772943396">
    <w:abstractNumId w:val="3"/>
  </w:num>
  <w:num w:numId="5" w16cid:durableId="1679310228">
    <w:abstractNumId w:val="1"/>
  </w:num>
  <w:num w:numId="6" w16cid:durableId="183597109">
    <w:abstractNumId w:val="5"/>
  </w:num>
  <w:num w:numId="7" w16cid:durableId="1689522084">
    <w:abstractNumId w:val="17"/>
  </w:num>
  <w:num w:numId="8" w16cid:durableId="1105228201">
    <w:abstractNumId w:val="4"/>
  </w:num>
  <w:num w:numId="9" w16cid:durableId="944387336">
    <w:abstractNumId w:val="6"/>
  </w:num>
  <w:num w:numId="10" w16cid:durableId="1020817746">
    <w:abstractNumId w:val="22"/>
  </w:num>
  <w:num w:numId="11" w16cid:durableId="727843855">
    <w:abstractNumId w:val="0"/>
  </w:num>
  <w:num w:numId="12" w16cid:durableId="1743454259">
    <w:abstractNumId w:val="11"/>
  </w:num>
  <w:num w:numId="13" w16cid:durableId="1183743255">
    <w:abstractNumId w:val="9"/>
  </w:num>
  <w:num w:numId="14" w16cid:durableId="714354940">
    <w:abstractNumId w:val="12"/>
  </w:num>
  <w:num w:numId="15" w16cid:durableId="1722627509">
    <w:abstractNumId w:val="21"/>
  </w:num>
  <w:num w:numId="16" w16cid:durableId="426191132">
    <w:abstractNumId w:val="10"/>
  </w:num>
  <w:num w:numId="17" w16cid:durableId="1285040933">
    <w:abstractNumId w:val="15"/>
  </w:num>
  <w:num w:numId="18" w16cid:durableId="1503423609">
    <w:abstractNumId w:val="18"/>
  </w:num>
  <w:num w:numId="19" w16cid:durableId="760103592">
    <w:abstractNumId w:val="20"/>
  </w:num>
  <w:num w:numId="20" w16cid:durableId="1913851031">
    <w:abstractNumId w:val="2"/>
  </w:num>
  <w:num w:numId="21" w16cid:durableId="1083918863">
    <w:abstractNumId w:val="16"/>
  </w:num>
  <w:num w:numId="22" w16cid:durableId="1559823007">
    <w:abstractNumId w:val="13"/>
  </w:num>
  <w:num w:numId="23" w16cid:durableId="14588416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yklLgzMyE5BkXb8TRcuurZOEwOsFEz0q7S8UYP8qnxKnvAWPV5iW6Y+JqYukGgKBx/nEql8opVtYVL3FhNmuw==" w:salt="riBDReRkpvM8Hk2Dj8joPQ=="/>
  <w:defaultTabStop w:val="720"/>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5A"/>
    <w:rsid w:val="00004037"/>
    <w:rsid w:val="00007729"/>
    <w:rsid w:val="000156D5"/>
    <w:rsid w:val="00020D7D"/>
    <w:rsid w:val="000243FB"/>
    <w:rsid w:val="0003582B"/>
    <w:rsid w:val="00037DE2"/>
    <w:rsid w:val="0004039F"/>
    <w:rsid w:val="00040B9F"/>
    <w:rsid w:val="00056CB8"/>
    <w:rsid w:val="00060A6A"/>
    <w:rsid w:val="0006125B"/>
    <w:rsid w:val="00062BC2"/>
    <w:rsid w:val="00063B22"/>
    <w:rsid w:val="00063CB5"/>
    <w:rsid w:val="000647E3"/>
    <w:rsid w:val="0007054C"/>
    <w:rsid w:val="00077A0F"/>
    <w:rsid w:val="000829B0"/>
    <w:rsid w:val="00082D0A"/>
    <w:rsid w:val="00084E79"/>
    <w:rsid w:val="00087063"/>
    <w:rsid w:val="00090266"/>
    <w:rsid w:val="00090AA2"/>
    <w:rsid w:val="00092894"/>
    <w:rsid w:val="0009523D"/>
    <w:rsid w:val="000974CC"/>
    <w:rsid w:val="000A76E1"/>
    <w:rsid w:val="000B3A32"/>
    <w:rsid w:val="000B5B89"/>
    <w:rsid w:val="000C69A1"/>
    <w:rsid w:val="000D0608"/>
    <w:rsid w:val="000D303A"/>
    <w:rsid w:val="000D44C8"/>
    <w:rsid w:val="000E0F45"/>
    <w:rsid w:val="000E16C7"/>
    <w:rsid w:val="000E5B07"/>
    <w:rsid w:val="000F0B41"/>
    <w:rsid w:val="000F2BC1"/>
    <w:rsid w:val="000F5249"/>
    <w:rsid w:val="000F594D"/>
    <w:rsid w:val="001015E8"/>
    <w:rsid w:val="00111FA5"/>
    <w:rsid w:val="00116681"/>
    <w:rsid w:val="00121861"/>
    <w:rsid w:val="00123CB7"/>
    <w:rsid w:val="00126D8F"/>
    <w:rsid w:val="00143EC5"/>
    <w:rsid w:val="001452E0"/>
    <w:rsid w:val="00145EE2"/>
    <w:rsid w:val="00146A18"/>
    <w:rsid w:val="00152064"/>
    <w:rsid w:val="00153BB7"/>
    <w:rsid w:val="00161438"/>
    <w:rsid w:val="0016330D"/>
    <w:rsid w:val="001664B4"/>
    <w:rsid w:val="001666E6"/>
    <w:rsid w:val="00167C65"/>
    <w:rsid w:val="001707DE"/>
    <w:rsid w:val="001715E4"/>
    <w:rsid w:val="00173F2A"/>
    <w:rsid w:val="00177359"/>
    <w:rsid w:val="00177F50"/>
    <w:rsid w:val="00180037"/>
    <w:rsid w:val="00183109"/>
    <w:rsid w:val="001842DF"/>
    <w:rsid w:val="00194144"/>
    <w:rsid w:val="0019711B"/>
    <w:rsid w:val="001A47CB"/>
    <w:rsid w:val="001A55A2"/>
    <w:rsid w:val="001A55D6"/>
    <w:rsid w:val="001A5947"/>
    <w:rsid w:val="001A5D59"/>
    <w:rsid w:val="001A60C3"/>
    <w:rsid w:val="001B7BA2"/>
    <w:rsid w:val="001C28DD"/>
    <w:rsid w:val="001C2D23"/>
    <w:rsid w:val="001D4C49"/>
    <w:rsid w:val="001D55CC"/>
    <w:rsid w:val="001E0A25"/>
    <w:rsid w:val="001E38D4"/>
    <w:rsid w:val="001E7665"/>
    <w:rsid w:val="001F01D8"/>
    <w:rsid w:val="001F06D2"/>
    <w:rsid w:val="00200811"/>
    <w:rsid w:val="00202DF7"/>
    <w:rsid w:val="00211348"/>
    <w:rsid w:val="002140D7"/>
    <w:rsid w:val="00217595"/>
    <w:rsid w:val="00232CC8"/>
    <w:rsid w:val="00234947"/>
    <w:rsid w:val="00237488"/>
    <w:rsid w:val="00255998"/>
    <w:rsid w:val="00265855"/>
    <w:rsid w:val="00266346"/>
    <w:rsid w:val="002764AD"/>
    <w:rsid w:val="00282328"/>
    <w:rsid w:val="00282D2A"/>
    <w:rsid w:val="002864EB"/>
    <w:rsid w:val="0028703A"/>
    <w:rsid w:val="002908D9"/>
    <w:rsid w:val="00290BBD"/>
    <w:rsid w:val="002A0FEF"/>
    <w:rsid w:val="002A1336"/>
    <w:rsid w:val="002A163D"/>
    <w:rsid w:val="002B097C"/>
    <w:rsid w:val="002B1395"/>
    <w:rsid w:val="002B4E8B"/>
    <w:rsid w:val="002B6725"/>
    <w:rsid w:val="002C25DA"/>
    <w:rsid w:val="002D310C"/>
    <w:rsid w:val="002D3124"/>
    <w:rsid w:val="002E247F"/>
    <w:rsid w:val="002E520A"/>
    <w:rsid w:val="002E72D1"/>
    <w:rsid w:val="002E7CDB"/>
    <w:rsid w:val="002F1CD5"/>
    <w:rsid w:val="00307291"/>
    <w:rsid w:val="00320176"/>
    <w:rsid w:val="00321389"/>
    <w:rsid w:val="00324070"/>
    <w:rsid w:val="00334A54"/>
    <w:rsid w:val="00334AFE"/>
    <w:rsid w:val="00334F49"/>
    <w:rsid w:val="00341625"/>
    <w:rsid w:val="003444A9"/>
    <w:rsid w:val="003607B2"/>
    <w:rsid w:val="00360AAC"/>
    <w:rsid w:val="00366A51"/>
    <w:rsid w:val="00371819"/>
    <w:rsid w:val="003735C8"/>
    <w:rsid w:val="00375519"/>
    <w:rsid w:val="00380912"/>
    <w:rsid w:val="00381195"/>
    <w:rsid w:val="003815A4"/>
    <w:rsid w:val="003821A9"/>
    <w:rsid w:val="00387210"/>
    <w:rsid w:val="003874B5"/>
    <w:rsid w:val="00396795"/>
    <w:rsid w:val="0039689F"/>
    <w:rsid w:val="003A08A7"/>
    <w:rsid w:val="003A2B2E"/>
    <w:rsid w:val="003B18AF"/>
    <w:rsid w:val="003B245B"/>
    <w:rsid w:val="003B497C"/>
    <w:rsid w:val="003B5E73"/>
    <w:rsid w:val="003C4112"/>
    <w:rsid w:val="003D22E7"/>
    <w:rsid w:val="003D328B"/>
    <w:rsid w:val="003D331B"/>
    <w:rsid w:val="003E0F04"/>
    <w:rsid w:val="003E116A"/>
    <w:rsid w:val="003F0B47"/>
    <w:rsid w:val="003F3677"/>
    <w:rsid w:val="003F503E"/>
    <w:rsid w:val="00400D1E"/>
    <w:rsid w:val="00415A33"/>
    <w:rsid w:val="00420A93"/>
    <w:rsid w:val="00422367"/>
    <w:rsid w:val="0042482C"/>
    <w:rsid w:val="0042726D"/>
    <w:rsid w:val="00427E4F"/>
    <w:rsid w:val="004300AD"/>
    <w:rsid w:val="00431428"/>
    <w:rsid w:val="00431F38"/>
    <w:rsid w:val="00432E09"/>
    <w:rsid w:val="00445354"/>
    <w:rsid w:val="00474BF8"/>
    <w:rsid w:val="00476463"/>
    <w:rsid w:val="00482842"/>
    <w:rsid w:val="00487518"/>
    <w:rsid w:val="00492020"/>
    <w:rsid w:val="00492341"/>
    <w:rsid w:val="00492440"/>
    <w:rsid w:val="00496C0C"/>
    <w:rsid w:val="0049765D"/>
    <w:rsid w:val="004A1312"/>
    <w:rsid w:val="004A3D1F"/>
    <w:rsid w:val="004A49BF"/>
    <w:rsid w:val="004B1323"/>
    <w:rsid w:val="004B4185"/>
    <w:rsid w:val="004D13E8"/>
    <w:rsid w:val="004D35BC"/>
    <w:rsid w:val="004D58B6"/>
    <w:rsid w:val="004E0548"/>
    <w:rsid w:val="004E2651"/>
    <w:rsid w:val="004E4A44"/>
    <w:rsid w:val="004E4CF5"/>
    <w:rsid w:val="004F54D7"/>
    <w:rsid w:val="0050042B"/>
    <w:rsid w:val="00501950"/>
    <w:rsid w:val="00503D0E"/>
    <w:rsid w:val="005056B9"/>
    <w:rsid w:val="0052164B"/>
    <w:rsid w:val="0052355A"/>
    <w:rsid w:val="00526046"/>
    <w:rsid w:val="00530D83"/>
    <w:rsid w:val="00535469"/>
    <w:rsid w:val="005361C4"/>
    <w:rsid w:val="00536FC4"/>
    <w:rsid w:val="00537FE4"/>
    <w:rsid w:val="00541896"/>
    <w:rsid w:val="00551D24"/>
    <w:rsid w:val="00557AD0"/>
    <w:rsid w:val="005631D6"/>
    <w:rsid w:val="00565703"/>
    <w:rsid w:val="005668C9"/>
    <w:rsid w:val="00566FC9"/>
    <w:rsid w:val="00567471"/>
    <w:rsid w:val="00571A6C"/>
    <w:rsid w:val="0057545F"/>
    <w:rsid w:val="00575DE8"/>
    <w:rsid w:val="005938B9"/>
    <w:rsid w:val="00596E58"/>
    <w:rsid w:val="005A100F"/>
    <w:rsid w:val="005A2D5B"/>
    <w:rsid w:val="005A4C75"/>
    <w:rsid w:val="005A6E46"/>
    <w:rsid w:val="005B1695"/>
    <w:rsid w:val="005B5137"/>
    <w:rsid w:val="005B6264"/>
    <w:rsid w:val="005B7DDC"/>
    <w:rsid w:val="005C33FF"/>
    <w:rsid w:val="005C6F93"/>
    <w:rsid w:val="005C792E"/>
    <w:rsid w:val="005D364C"/>
    <w:rsid w:val="005D36FC"/>
    <w:rsid w:val="005D543B"/>
    <w:rsid w:val="005E301F"/>
    <w:rsid w:val="005E4CF9"/>
    <w:rsid w:val="006008F2"/>
    <w:rsid w:val="00601D13"/>
    <w:rsid w:val="006039F9"/>
    <w:rsid w:val="006111DA"/>
    <w:rsid w:val="00612E77"/>
    <w:rsid w:val="006174FF"/>
    <w:rsid w:val="006260B4"/>
    <w:rsid w:val="006308D6"/>
    <w:rsid w:val="006347BE"/>
    <w:rsid w:val="006410CF"/>
    <w:rsid w:val="00646B7A"/>
    <w:rsid w:val="006471FD"/>
    <w:rsid w:val="00647414"/>
    <w:rsid w:val="00651CE0"/>
    <w:rsid w:val="00652157"/>
    <w:rsid w:val="00660311"/>
    <w:rsid w:val="00664FF7"/>
    <w:rsid w:val="00665DE3"/>
    <w:rsid w:val="00665FD2"/>
    <w:rsid w:val="00667DEC"/>
    <w:rsid w:val="006752B7"/>
    <w:rsid w:val="00680A35"/>
    <w:rsid w:val="0068266E"/>
    <w:rsid w:val="00683CF3"/>
    <w:rsid w:val="00684B3E"/>
    <w:rsid w:val="00686C15"/>
    <w:rsid w:val="00687EA7"/>
    <w:rsid w:val="006A3835"/>
    <w:rsid w:val="006A4466"/>
    <w:rsid w:val="006A518E"/>
    <w:rsid w:val="006A6A40"/>
    <w:rsid w:val="006B1842"/>
    <w:rsid w:val="006B1F3C"/>
    <w:rsid w:val="006B782B"/>
    <w:rsid w:val="006C071F"/>
    <w:rsid w:val="006C2AE3"/>
    <w:rsid w:val="006C330B"/>
    <w:rsid w:val="006C6EB3"/>
    <w:rsid w:val="006C7799"/>
    <w:rsid w:val="006D269F"/>
    <w:rsid w:val="006D3312"/>
    <w:rsid w:val="006E4873"/>
    <w:rsid w:val="006F3233"/>
    <w:rsid w:val="00701916"/>
    <w:rsid w:val="00703D92"/>
    <w:rsid w:val="00704F71"/>
    <w:rsid w:val="00706C59"/>
    <w:rsid w:val="00707407"/>
    <w:rsid w:val="00710C4F"/>
    <w:rsid w:val="00712A2A"/>
    <w:rsid w:val="007137AB"/>
    <w:rsid w:val="007167C0"/>
    <w:rsid w:val="007173BD"/>
    <w:rsid w:val="00722761"/>
    <w:rsid w:val="00726E73"/>
    <w:rsid w:val="007378B4"/>
    <w:rsid w:val="0074107A"/>
    <w:rsid w:val="00741E51"/>
    <w:rsid w:val="00743EB3"/>
    <w:rsid w:val="007466F6"/>
    <w:rsid w:val="00750232"/>
    <w:rsid w:val="00750460"/>
    <w:rsid w:val="00753CB9"/>
    <w:rsid w:val="00755C2E"/>
    <w:rsid w:val="0075606E"/>
    <w:rsid w:val="007617DA"/>
    <w:rsid w:val="007646E6"/>
    <w:rsid w:val="00767BE7"/>
    <w:rsid w:val="0077481A"/>
    <w:rsid w:val="00774BD5"/>
    <w:rsid w:val="007807F4"/>
    <w:rsid w:val="00783642"/>
    <w:rsid w:val="00783BB2"/>
    <w:rsid w:val="00793F7B"/>
    <w:rsid w:val="007A1113"/>
    <w:rsid w:val="007A6A67"/>
    <w:rsid w:val="007A706C"/>
    <w:rsid w:val="007B0070"/>
    <w:rsid w:val="007C75E6"/>
    <w:rsid w:val="007D3007"/>
    <w:rsid w:val="007D7A49"/>
    <w:rsid w:val="007E77F4"/>
    <w:rsid w:val="007F0182"/>
    <w:rsid w:val="007F0334"/>
    <w:rsid w:val="007F0613"/>
    <w:rsid w:val="007F2E90"/>
    <w:rsid w:val="007F3517"/>
    <w:rsid w:val="00800476"/>
    <w:rsid w:val="008010DE"/>
    <w:rsid w:val="008029A8"/>
    <w:rsid w:val="008030F4"/>
    <w:rsid w:val="00816DF9"/>
    <w:rsid w:val="00817A3F"/>
    <w:rsid w:val="00821BBC"/>
    <w:rsid w:val="00823502"/>
    <w:rsid w:val="008268FF"/>
    <w:rsid w:val="00831B0F"/>
    <w:rsid w:val="00831E5B"/>
    <w:rsid w:val="008402FE"/>
    <w:rsid w:val="00840C78"/>
    <w:rsid w:val="008508C7"/>
    <w:rsid w:val="00852EB8"/>
    <w:rsid w:val="00852F72"/>
    <w:rsid w:val="0085542E"/>
    <w:rsid w:val="008557A9"/>
    <w:rsid w:val="00856F9E"/>
    <w:rsid w:val="0085717D"/>
    <w:rsid w:val="00860EF1"/>
    <w:rsid w:val="00860F54"/>
    <w:rsid w:val="00861309"/>
    <w:rsid w:val="00871624"/>
    <w:rsid w:val="008731D3"/>
    <w:rsid w:val="00874FE7"/>
    <w:rsid w:val="00883AFF"/>
    <w:rsid w:val="00887169"/>
    <w:rsid w:val="008918D9"/>
    <w:rsid w:val="00891A40"/>
    <w:rsid w:val="00893963"/>
    <w:rsid w:val="008A0C18"/>
    <w:rsid w:val="008B06D9"/>
    <w:rsid w:val="008B7CB7"/>
    <w:rsid w:val="008C42F9"/>
    <w:rsid w:val="008C4BD5"/>
    <w:rsid w:val="008C63F7"/>
    <w:rsid w:val="008C6C7F"/>
    <w:rsid w:val="008C79A6"/>
    <w:rsid w:val="008D2DAA"/>
    <w:rsid w:val="008D368F"/>
    <w:rsid w:val="008E03A7"/>
    <w:rsid w:val="008E03FF"/>
    <w:rsid w:val="008E1E7E"/>
    <w:rsid w:val="008F206D"/>
    <w:rsid w:val="008F5709"/>
    <w:rsid w:val="009070C8"/>
    <w:rsid w:val="009108A8"/>
    <w:rsid w:val="0091185C"/>
    <w:rsid w:val="00911FE2"/>
    <w:rsid w:val="0091542A"/>
    <w:rsid w:val="00921847"/>
    <w:rsid w:val="00933BD0"/>
    <w:rsid w:val="00944C8F"/>
    <w:rsid w:val="00946834"/>
    <w:rsid w:val="009468B2"/>
    <w:rsid w:val="009506DF"/>
    <w:rsid w:val="009515BE"/>
    <w:rsid w:val="00955818"/>
    <w:rsid w:val="00960CFE"/>
    <w:rsid w:val="00961F49"/>
    <w:rsid w:val="0096287B"/>
    <w:rsid w:val="009645DA"/>
    <w:rsid w:val="00966C28"/>
    <w:rsid w:val="00972209"/>
    <w:rsid w:val="009745B6"/>
    <w:rsid w:val="0097588C"/>
    <w:rsid w:val="009775E3"/>
    <w:rsid w:val="00983916"/>
    <w:rsid w:val="0098784B"/>
    <w:rsid w:val="0099224C"/>
    <w:rsid w:val="009939EA"/>
    <w:rsid w:val="009944B7"/>
    <w:rsid w:val="00997959"/>
    <w:rsid w:val="009A110A"/>
    <w:rsid w:val="009A367D"/>
    <w:rsid w:val="009A5F27"/>
    <w:rsid w:val="009C38F3"/>
    <w:rsid w:val="009C7B7A"/>
    <w:rsid w:val="009D40A0"/>
    <w:rsid w:val="009D46A7"/>
    <w:rsid w:val="009D634D"/>
    <w:rsid w:val="009E6492"/>
    <w:rsid w:val="009F0A22"/>
    <w:rsid w:val="009F26B9"/>
    <w:rsid w:val="009F5531"/>
    <w:rsid w:val="00A0335E"/>
    <w:rsid w:val="00A064CB"/>
    <w:rsid w:val="00A12C31"/>
    <w:rsid w:val="00A20BBC"/>
    <w:rsid w:val="00A215FE"/>
    <w:rsid w:val="00A26416"/>
    <w:rsid w:val="00A270AA"/>
    <w:rsid w:val="00A2741B"/>
    <w:rsid w:val="00A30D3C"/>
    <w:rsid w:val="00A32687"/>
    <w:rsid w:val="00A40357"/>
    <w:rsid w:val="00A45529"/>
    <w:rsid w:val="00A45AD2"/>
    <w:rsid w:val="00A60F01"/>
    <w:rsid w:val="00A621EA"/>
    <w:rsid w:val="00A734E8"/>
    <w:rsid w:val="00A749C2"/>
    <w:rsid w:val="00A75118"/>
    <w:rsid w:val="00A755B4"/>
    <w:rsid w:val="00A87536"/>
    <w:rsid w:val="00A92A91"/>
    <w:rsid w:val="00A9547C"/>
    <w:rsid w:val="00AA5013"/>
    <w:rsid w:val="00AA7BE3"/>
    <w:rsid w:val="00AB155E"/>
    <w:rsid w:val="00AC146F"/>
    <w:rsid w:val="00AC3B96"/>
    <w:rsid w:val="00AC421A"/>
    <w:rsid w:val="00AD0A28"/>
    <w:rsid w:val="00AD47C2"/>
    <w:rsid w:val="00AD4ED0"/>
    <w:rsid w:val="00AD77F0"/>
    <w:rsid w:val="00AE3483"/>
    <w:rsid w:val="00AE4FD3"/>
    <w:rsid w:val="00AE503C"/>
    <w:rsid w:val="00AE51C6"/>
    <w:rsid w:val="00AE522B"/>
    <w:rsid w:val="00AF1CD2"/>
    <w:rsid w:val="00AF585B"/>
    <w:rsid w:val="00AF77F9"/>
    <w:rsid w:val="00B0089B"/>
    <w:rsid w:val="00B046CB"/>
    <w:rsid w:val="00B06F42"/>
    <w:rsid w:val="00B154AD"/>
    <w:rsid w:val="00B218F8"/>
    <w:rsid w:val="00B24542"/>
    <w:rsid w:val="00B272E7"/>
    <w:rsid w:val="00B315C4"/>
    <w:rsid w:val="00B45D76"/>
    <w:rsid w:val="00B462FA"/>
    <w:rsid w:val="00B54ED0"/>
    <w:rsid w:val="00B6156D"/>
    <w:rsid w:val="00B70371"/>
    <w:rsid w:val="00B7200A"/>
    <w:rsid w:val="00B72D71"/>
    <w:rsid w:val="00B85F5B"/>
    <w:rsid w:val="00B8696E"/>
    <w:rsid w:val="00B8A423"/>
    <w:rsid w:val="00B90753"/>
    <w:rsid w:val="00B90A4B"/>
    <w:rsid w:val="00B96EE4"/>
    <w:rsid w:val="00BA1CA7"/>
    <w:rsid w:val="00BB09F4"/>
    <w:rsid w:val="00BB1496"/>
    <w:rsid w:val="00BB1D1B"/>
    <w:rsid w:val="00BB436D"/>
    <w:rsid w:val="00BB4557"/>
    <w:rsid w:val="00BC12C4"/>
    <w:rsid w:val="00BC305A"/>
    <w:rsid w:val="00BC3BFE"/>
    <w:rsid w:val="00BC401E"/>
    <w:rsid w:val="00BC4570"/>
    <w:rsid w:val="00BC5DA1"/>
    <w:rsid w:val="00BD623D"/>
    <w:rsid w:val="00BD71AE"/>
    <w:rsid w:val="00BE118A"/>
    <w:rsid w:val="00BF1296"/>
    <w:rsid w:val="00C00FD6"/>
    <w:rsid w:val="00C063B9"/>
    <w:rsid w:val="00C06DCB"/>
    <w:rsid w:val="00C20DA2"/>
    <w:rsid w:val="00C2424B"/>
    <w:rsid w:val="00C25AF0"/>
    <w:rsid w:val="00C26869"/>
    <w:rsid w:val="00C321DF"/>
    <w:rsid w:val="00C403E6"/>
    <w:rsid w:val="00C41A79"/>
    <w:rsid w:val="00C41C6D"/>
    <w:rsid w:val="00C44062"/>
    <w:rsid w:val="00C44141"/>
    <w:rsid w:val="00C5736C"/>
    <w:rsid w:val="00C57417"/>
    <w:rsid w:val="00C57F6B"/>
    <w:rsid w:val="00C6750E"/>
    <w:rsid w:val="00C678E0"/>
    <w:rsid w:val="00C67DC5"/>
    <w:rsid w:val="00C80912"/>
    <w:rsid w:val="00C8190C"/>
    <w:rsid w:val="00C8290F"/>
    <w:rsid w:val="00C82D13"/>
    <w:rsid w:val="00C83349"/>
    <w:rsid w:val="00C84887"/>
    <w:rsid w:val="00C84DCE"/>
    <w:rsid w:val="00C8679E"/>
    <w:rsid w:val="00C87399"/>
    <w:rsid w:val="00C87823"/>
    <w:rsid w:val="00C9339E"/>
    <w:rsid w:val="00C93588"/>
    <w:rsid w:val="00C9519D"/>
    <w:rsid w:val="00C9588C"/>
    <w:rsid w:val="00CA1C3F"/>
    <w:rsid w:val="00CA2357"/>
    <w:rsid w:val="00CA296C"/>
    <w:rsid w:val="00CA349A"/>
    <w:rsid w:val="00CA50A8"/>
    <w:rsid w:val="00CB3B89"/>
    <w:rsid w:val="00CB42B0"/>
    <w:rsid w:val="00CB5C7E"/>
    <w:rsid w:val="00CB63A1"/>
    <w:rsid w:val="00CB7EBA"/>
    <w:rsid w:val="00CC3EBC"/>
    <w:rsid w:val="00CC41DF"/>
    <w:rsid w:val="00CC681E"/>
    <w:rsid w:val="00CD3C8F"/>
    <w:rsid w:val="00CD5DAE"/>
    <w:rsid w:val="00CD6F5B"/>
    <w:rsid w:val="00CE3776"/>
    <w:rsid w:val="00CF18F3"/>
    <w:rsid w:val="00CF4F37"/>
    <w:rsid w:val="00D00983"/>
    <w:rsid w:val="00D02C17"/>
    <w:rsid w:val="00D123B3"/>
    <w:rsid w:val="00D14407"/>
    <w:rsid w:val="00D3338F"/>
    <w:rsid w:val="00D3540F"/>
    <w:rsid w:val="00D35721"/>
    <w:rsid w:val="00D37C04"/>
    <w:rsid w:val="00D40399"/>
    <w:rsid w:val="00D4749A"/>
    <w:rsid w:val="00D511ED"/>
    <w:rsid w:val="00D562F4"/>
    <w:rsid w:val="00D56F1B"/>
    <w:rsid w:val="00D61B4D"/>
    <w:rsid w:val="00D61FC9"/>
    <w:rsid w:val="00D64F64"/>
    <w:rsid w:val="00D70378"/>
    <w:rsid w:val="00D80F10"/>
    <w:rsid w:val="00D83C2C"/>
    <w:rsid w:val="00D87469"/>
    <w:rsid w:val="00DA0A88"/>
    <w:rsid w:val="00DA399F"/>
    <w:rsid w:val="00DA40A6"/>
    <w:rsid w:val="00DA7EEE"/>
    <w:rsid w:val="00DB01E8"/>
    <w:rsid w:val="00DB58CD"/>
    <w:rsid w:val="00DB77D2"/>
    <w:rsid w:val="00DC2F7E"/>
    <w:rsid w:val="00DC457C"/>
    <w:rsid w:val="00DC68F1"/>
    <w:rsid w:val="00DD4733"/>
    <w:rsid w:val="00DE0B82"/>
    <w:rsid w:val="00DE2C33"/>
    <w:rsid w:val="00DE454D"/>
    <w:rsid w:val="00DF3856"/>
    <w:rsid w:val="00DF4030"/>
    <w:rsid w:val="00E03672"/>
    <w:rsid w:val="00E03B4E"/>
    <w:rsid w:val="00E06CC0"/>
    <w:rsid w:val="00E21102"/>
    <w:rsid w:val="00E2209B"/>
    <w:rsid w:val="00E2518E"/>
    <w:rsid w:val="00E30873"/>
    <w:rsid w:val="00E40B0B"/>
    <w:rsid w:val="00E520FF"/>
    <w:rsid w:val="00E54012"/>
    <w:rsid w:val="00E7093F"/>
    <w:rsid w:val="00E735FA"/>
    <w:rsid w:val="00E80440"/>
    <w:rsid w:val="00E80C6B"/>
    <w:rsid w:val="00E84DE8"/>
    <w:rsid w:val="00E93539"/>
    <w:rsid w:val="00E93DAF"/>
    <w:rsid w:val="00EA77B6"/>
    <w:rsid w:val="00EA7937"/>
    <w:rsid w:val="00EC4EC8"/>
    <w:rsid w:val="00EC5CB9"/>
    <w:rsid w:val="00EC6822"/>
    <w:rsid w:val="00EC7185"/>
    <w:rsid w:val="00ED31C9"/>
    <w:rsid w:val="00ED4E28"/>
    <w:rsid w:val="00ED4EAE"/>
    <w:rsid w:val="00ED5F8B"/>
    <w:rsid w:val="00EE63BA"/>
    <w:rsid w:val="00EF23FF"/>
    <w:rsid w:val="00F05B27"/>
    <w:rsid w:val="00F06519"/>
    <w:rsid w:val="00F102D6"/>
    <w:rsid w:val="00F15121"/>
    <w:rsid w:val="00F15F34"/>
    <w:rsid w:val="00F17A32"/>
    <w:rsid w:val="00F20633"/>
    <w:rsid w:val="00F21EDF"/>
    <w:rsid w:val="00F2327C"/>
    <w:rsid w:val="00F27526"/>
    <w:rsid w:val="00F309C6"/>
    <w:rsid w:val="00F431CB"/>
    <w:rsid w:val="00F53419"/>
    <w:rsid w:val="00F60E98"/>
    <w:rsid w:val="00F61463"/>
    <w:rsid w:val="00F63494"/>
    <w:rsid w:val="00F709AA"/>
    <w:rsid w:val="00F73EA0"/>
    <w:rsid w:val="00F76FAE"/>
    <w:rsid w:val="00F77CC9"/>
    <w:rsid w:val="00F810C0"/>
    <w:rsid w:val="00F82E00"/>
    <w:rsid w:val="00F8394B"/>
    <w:rsid w:val="00F854DB"/>
    <w:rsid w:val="00F87AC8"/>
    <w:rsid w:val="00F92F7B"/>
    <w:rsid w:val="00F9378B"/>
    <w:rsid w:val="00F93F81"/>
    <w:rsid w:val="00F96B2B"/>
    <w:rsid w:val="00FA1D40"/>
    <w:rsid w:val="00FA6C63"/>
    <w:rsid w:val="00FC2578"/>
    <w:rsid w:val="00FC5D98"/>
    <w:rsid w:val="00FD63B5"/>
    <w:rsid w:val="00FD6960"/>
    <w:rsid w:val="00FE47F6"/>
    <w:rsid w:val="00FF27B9"/>
    <w:rsid w:val="00FF7419"/>
    <w:rsid w:val="0AE0BD4B"/>
    <w:rsid w:val="0C3EFEB2"/>
    <w:rsid w:val="49D8344A"/>
    <w:rsid w:val="51BC2642"/>
    <w:rsid w:val="5A8E5D9A"/>
    <w:rsid w:val="5ADDAA7C"/>
    <w:rsid w:val="602C358A"/>
    <w:rsid w:val="73650D94"/>
    <w:rsid w:val="75FF037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9A5E8E2"/>
  <w15:chartTrackingRefBased/>
  <w15:docId w15:val="{CBACB98D-5E10-4648-8DCD-E67B3961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Titre1">
    <w:name w:val="heading 1"/>
    <w:basedOn w:val="Normal"/>
    <w:next w:val="Normal"/>
    <w:qFormat/>
    <w:pPr>
      <w:keepNext/>
      <w:spacing w:after="120"/>
      <w:ind w:left="475"/>
      <w:jc w:val="both"/>
      <w:outlineLvl w:val="0"/>
    </w:pPr>
    <w:rPr>
      <w:rFonts w:ascii="Helvetica" w:hAnsi="Helvetica" w:cs="Helvetica"/>
      <w:sz w:val="20"/>
      <w:szCs w:val="20"/>
      <w:u w:val="single"/>
    </w:rPr>
  </w:style>
  <w:style w:type="paragraph" w:styleId="Titre2">
    <w:name w:val="heading 2"/>
    <w:basedOn w:val="Normal"/>
    <w:next w:val="Normal"/>
    <w:qFormat/>
    <w:pPr>
      <w:keepNext/>
      <w:jc w:val="both"/>
      <w:outlineLvl w:val="1"/>
    </w:pPr>
    <w:rPr>
      <w:rFonts w:ascii="Arial" w:hAnsi="Arial" w:cs="Arial"/>
      <w:b/>
      <w:bCs/>
      <w:sz w:val="20"/>
      <w:szCs w:val="20"/>
      <w:u w:val="single"/>
    </w:rPr>
  </w:style>
  <w:style w:type="paragraph" w:styleId="Titre3">
    <w:name w:val="heading 3"/>
    <w:basedOn w:val="Normal"/>
    <w:next w:val="Normal"/>
    <w:qFormat/>
    <w:pPr>
      <w:keepNext/>
      <w:jc w:val="both"/>
      <w:outlineLvl w:val="2"/>
    </w:pPr>
    <w:rPr>
      <w:rFonts w:ascii="Arial" w:hAnsi="Arial" w:cs="Arial"/>
      <w:sz w:val="20"/>
      <w:szCs w:val="20"/>
    </w:rPr>
  </w:style>
  <w:style w:type="paragraph" w:styleId="Titre4">
    <w:name w:val="heading 4"/>
    <w:basedOn w:val="Normal"/>
    <w:next w:val="Normal"/>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60"/>
      <w:ind w:left="475"/>
      <w:jc w:val="both"/>
      <w:outlineLvl w:val="3"/>
    </w:pPr>
    <w:rPr>
      <w:rFonts w:ascii="Helvetica" w:hAnsi="Helvetica" w:cs="Helvetic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pPr>
      <w:tabs>
        <w:tab w:val="center" w:pos="4320"/>
        <w:tab w:val="right" w:pos="8640"/>
      </w:tabs>
    </w:pPr>
    <w:rPr>
      <w:sz w:val="20"/>
      <w:szCs w:val="20"/>
    </w:rPr>
  </w:style>
  <w:style w:type="paragraph" w:styleId="Retraitcorpsdetexte">
    <w:name w:val="Body Text Indent"/>
    <w:basedOn w:val="Normal"/>
    <w:semiHidden/>
    <w:pPr>
      <w:ind w:left="426"/>
      <w:jc w:val="both"/>
    </w:pPr>
    <w:rPr>
      <w:rFonts w:ascii="Arial" w:hAnsi="Arial" w:cs="Arial"/>
      <w:sz w:val="20"/>
      <w:szCs w:val="20"/>
    </w:rPr>
  </w:style>
  <w:style w:type="paragraph" w:styleId="Corpsdetexte2">
    <w:name w:val="Body Text 2"/>
    <w:basedOn w:val="Normal"/>
    <w:link w:val="Corpsdetexte2Car"/>
    <w:pPr>
      <w:tabs>
        <w:tab w:val="left" w:pos="993"/>
      </w:tabs>
      <w:jc w:val="both"/>
    </w:pPr>
    <w:rPr>
      <w:rFonts w:ascii="Arial" w:hAnsi="Arial" w:cs="Arial"/>
      <w:sz w:val="20"/>
      <w:szCs w:val="20"/>
    </w:rPr>
  </w:style>
  <w:style w:type="paragraph" w:styleId="Titre">
    <w:name w:val="Title"/>
    <w:basedOn w:val="Normal"/>
    <w:qFormat/>
    <w:pPr>
      <w:tabs>
        <w:tab w:val="left" w:pos="2835"/>
      </w:tabs>
      <w:jc w:val="center"/>
    </w:pPr>
    <w:rPr>
      <w:rFonts w:ascii="Arial" w:hAnsi="Arial" w:cs="Arial"/>
      <w:b/>
      <w:bCs/>
      <w:smallCaps/>
      <w:sz w:val="28"/>
      <w:szCs w:val="28"/>
    </w:rPr>
  </w:style>
  <w:style w:type="paragraph" w:styleId="Sous-titre">
    <w:name w:val="Subtitle"/>
    <w:basedOn w:val="Normal"/>
    <w:qFormat/>
    <w:pPr>
      <w:tabs>
        <w:tab w:val="left" w:pos="2835"/>
      </w:tabs>
      <w:jc w:val="center"/>
    </w:pPr>
    <w:rPr>
      <w:rFonts w:ascii="Arial" w:hAnsi="Arial" w:cs="Arial"/>
      <w:b/>
      <w:bCs/>
      <w:smallCaps/>
      <w:sz w:val="28"/>
      <w:szCs w:val="28"/>
    </w:rPr>
  </w:style>
  <w:style w:type="paragraph" w:styleId="Retraitcorpsdetexte2">
    <w:name w:val="Body Text Indent 2"/>
    <w:basedOn w:val="Normal"/>
    <w:semiHidden/>
    <w:pPr>
      <w:tabs>
        <w:tab w:val="left" w:pos="960"/>
      </w:tabs>
      <w:spacing w:after="240"/>
      <w:ind w:left="960" w:hanging="480"/>
      <w:jc w:val="both"/>
    </w:pPr>
    <w:rPr>
      <w:rFonts w:ascii="Arial" w:hAnsi="Arial" w:cs="Arial"/>
      <w:sz w:val="20"/>
      <w:szCs w:val="20"/>
    </w:rPr>
  </w:style>
  <w:style w:type="paragraph" w:styleId="Retraitcorpsdetexte3">
    <w:name w:val="Body Text Indent 3"/>
    <w:basedOn w:val="Normal"/>
    <w:semiHidden/>
    <w:pPr>
      <w:spacing w:after="240"/>
      <w:ind w:left="142"/>
      <w:jc w:val="both"/>
    </w:pPr>
    <w:rPr>
      <w:rFonts w:ascii="Arial" w:hAnsi="Arial" w:cs="Arial"/>
      <w:sz w:val="20"/>
      <w:szCs w:val="20"/>
    </w:rPr>
  </w:style>
  <w:style w:type="paragraph" w:styleId="En-tte">
    <w:name w:val="header"/>
    <w:basedOn w:val="Normal"/>
    <w:link w:val="En-tteCar"/>
    <w:pPr>
      <w:tabs>
        <w:tab w:val="center" w:pos="4320"/>
        <w:tab w:val="right" w:pos="8640"/>
      </w:tabs>
    </w:pPr>
  </w:style>
  <w:style w:type="character" w:styleId="Numrodepage">
    <w:name w:val="page number"/>
    <w:basedOn w:val="Policepardfaut"/>
    <w:semiHidden/>
  </w:style>
  <w:style w:type="paragraph" w:styleId="Corpsdetexte">
    <w:name w:val="Body Text"/>
    <w:basedOn w:val="Normal"/>
    <w:semiHidden/>
    <w:pPr>
      <w:autoSpaceDE w:val="0"/>
      <w:autoSpaceDN w:val="0"/>
      <w:adjustRightInd w:val="0"/>
    </w:pPr>
    <w:rPr>
      <w:rFonts w:ascii="Helvetica" w:hAnsi="Helvetica" w:cs="Helvetica"/>
      <w:sz w:val="20"/>
      <w:szCs w:val="20"/>
    </w:rPr>
  </w:style>
  <w:style w:type="paragraph" w:styleId="Corpsdetexte3">
    <w:name w:val="Body Text 3"/>
    <w:basedOn w:val="Normal"/>
    <w:semiHidden/>
    <w:pPr>
      <w:autoSpaceDE w:val="0"/>
      <w:autoSpaceDN w:val="0"/>
      <w:adjustRightInd w:val="0"/>
    </w:pPr>
    <w:rPr>
      <w:rFonts w:ascii="Arial" w:hAnsi="Arial" w:cs="Arial"/>
      <w:color w:val="000000"/>
      <w:sz w:val="20"/>
      <w:szCs w:val="20"/>
    </w:rPr>
  </w:style>
  <w:style w:type="paragraph" w:styleId="Textedebulles">
    <w:name w:val="Balloon Text"/>
    <w:basedOn w:val="Normal"/>
    <w:link w:val="TextedebullesCar"/>
    <w:semiHidden/>
    <w:rsid w:val="0085542E"/>
    <w:rPr>
      <w:rFonts w:ascii="Tahoma" w:hAnsi="Tahoma" w:cs="Tahoma"/>
      <w:sz w:val="16"/>
      <w:szCs w:val="16"/>
    </w:rPr>
  </w:style>
  <w:style w:type="character" w:customStyle="1" w:styleId="TextedebullesCar">
    <w:name w:val="Texte de bulles Car"/>
    <w:link w:val="Textedebulles"/>
    <w:semiHidden/>
    <w:locked/>
    <w:rsid w:val="0085542E"/>
    <w:rPr>
      <w:rFonts w:ascii="Tahoma" w:hAnsi="Tahoma" w:cs="Tahoma"/>
      <w:sz w:val="16"/>
      <w:szCs w:val="16"/>
    </w:rPr>
  </w:style>
  <w:style w:type="character" w:styleId="Marquedecommentaire">
    <w:name w:val="annotation reference"/>
    <w:uiPriority w:val="99"/>
    <w:semiHidden/>
    <w:rsid w:val="00750460"/>
    <w:rPr>
      <w:sz w:val="16"/>
      <w:szCs w:val="16"/>
    </w:rPr>
  </w:style>
  <w:style w:type="paragraph" w:styleId="Commentaire">
    <w:name w:val="annotation text"/>
    <w:basedOn w:val="Normal"/>
    <w:uiPriority w:val="99"/>
    <w:semiHidden/>
    <w:rsid w:val="00750460"/>
    <w:rPr>
      <w:sz w:val="20"/>
      <w:szCs w:val="20"/>
    </w:rPr>
  </w:style>
  <w:style w:type="paragraph" w:styleId="Objetducommentaire">
    <w:name w:val="annotation subject"/>
    <w:basedOn w:val="Commentaire"/>
    <w:next w:val="Commentaire"/>
    <w:semiHidden/>
    <w:rsid w:val="00750460"/>
    <w:rPr>
      <w:b/>
      <w:bCs/>
    </w:rPr>
  </w:style>
  <w:style w:type="character" w:customStyle="1" w:styleId="Corpsdetexte2Car">
    <w:name w:val="Corps de texte 2 Car"/>
    <w:link w:val="Corpsdetexte2"/>
    <w:locked/>
    <w:rsid w:val="00D80F10"/>
    <w:rPr>
      <w:rFonts w:ascii="Arial" w:hAnsi="Arial" w:cs="Arial"/>
    </w:rPr>
  </w:style>
  <w:style w:type="character" w:customStyle="1" w:styleId="En-tteCar">
    <w:name w:val="En-tête Car"/>
    <w:link w:val="En-tte"/>
    <w:locked/>
    <w:rsid w:val="00A621EA"/>
    <w:rPr>
      <w:sz w:val="24"/>
      <w:szCs w:val="24"/>
    </w:rPr>
  </w:style>
  <w:style w:type="character" w:customStyle="1" w:styleId="PieddepageCar">
    <w:name w:val="Pied de page Car"/>
    <w:basedOn w:val="Policepardfaut"/>
    <w:link w:val="Pieddepage"/>
    <w:locked/>
    <w:rsid w:val="00A621EA"/>
  </w:style>
  <w:style w:type="character" w:customStyle="1" w:styleId="SMCharacterBold">
    <w:name w:val="SMCharacterBold"/>
    <w:aliases w:val="B"/>
    <w:rsid w:val="00575DE8"/>
    <w:rPr>
      <w:rFonts w:ascii="Arial" w:hAnsi="Arial"/>
      <w:dstrike w:val="0"/>
      <w:sz w:val="20"/>
      <w:vertAlign w:val="baseline"/>
    </w:rPr>
  </w:style>
  <w:style w:type="character" w:styleId="Hyperlien">
    <w:name w:val="Hyperlink"/>
    <w:rsid w:val="004D35BC"/>
    <w:rPr>
      <w:color w:val="0563C1"/>
      <w:u w:val="single"/>
    </w:rPr>
  </w:style>
  <w:style w:type="paragraph" w:styleId="Rvision">
    <w:name w:val="Revision"/>
    <w:hidden/>
    <w:uiPriority w:val="99"/>
    <w:semiHidden/>
    <w:rsid w:val="006008F2"/>
    <w:rPr>
      <w:sz w:val="24"/>
      <w:szCs w:val="24"/>
      <w:lang w:val="en-US" w:eastAsia="en-US"/>
    </w:rPr>
  </w:style>
  <w:style w:type="character" w:styleId="Lienvisit">
    <w:name w:val="FollowedHyperlink"/>
    <w:rsid w:val="001A55D6"/>
    <w:rPr>
      <w:color w:val="800080"/>
      <w:u w:val="single"/>
    </w:rPr>
  </w:style>
  <w:style w:type="paragraph" w:styleId="PrformatHTML">
    <w:name w:val="HTML Preformatted"/>
    <w:basedOn w:val="Normal"/>
    <w:link w:val="PrformatHTMLCar"/>
    <w:uiPriority w:val="99"/>
    <w:unhideWhenUsed/>
    <w:rsid w:val="0000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CA" w:eastAsia="fr-CA"/>
    </w:rPr>
  </w:style>
  <w:style w:type="character" w:customStyle="1" w:styleId="PrformatHTMLCar">
    <w:name w:val="Préformaté HTML Car"/>
    <w:link w:val="PrformatHTML"/>
    <w:uiPriority w:val="99"/>
    <w:rsid w:val="00007729"/>
    <w:rPr>
      <w:rFonts w:ascii="Courier New" w:hAnsi="Courier New" w:cs="Courier New"/>
    </w:rPr>
  </w:style>
  <w:style w:type="character" w:styleId="Mention">
    <w:name w:val="Mention"/>
    <w:uiPriority w:val="99"/>
    <w:unhideWhenUsed/>
    <w:rsid w:val="007B00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869">
      <w:bodyDiv w:val="1"/>
      <w:marLeft w:val="0"/>
      <w:marRight w:val="0"/>
      <w:marTop w:val="0"/>
      <w:marBottom w:val="0"/>
      <w:divBdr>
        <w:top w:val="none" w:sz="0" w:space="0" w:color="auto"/>
        <w:left w:val="none" w:sz="0" w:space="0" w:color="auto"/>
        <w:bottom w:val="none" w:sz="0" w:space="0" w:color="auto"/>
        <w:right w:val="none" w:sz="0" w:space="0" w:color="auto"/>
      </w:divBdr>
    </w:div>
    <w:div w:id="311300391">
      <w:bodyDiv w:val="1"/>
      <w:marLeft w:val="0"/>
      <w:marRight w:val="0"/>
      <w:marTop w:val="0"/>
      <w:marBottom w:val="0"/>
      <w:divBdr>
        <w:top w:val="none" w:sz="0" w:space="0" w:color="auto"/>
        <w:left w:val="none" w:sz="0" w:space="0" w:color="auto"/>
        <w:bottom w:val="none" w:sz="0" w:space="0" w:color="auto"/>
        <w:right w:val="none" w:sz="0" w:space="0" w:color="auto"/>
      </w:divBdr>
    </w:div>
    <w:div w:id="453330404">
      <w:bodyDiv w:val="1"/>
      <w:marLeft w:val="0"/>
      <w:marRight w:val="0"/>
      <w:marTop w:val="0"/>
      <w:marBottom w:val="0"/>
      <w:divBdr>
        <w:top w:val="none" w:sz="0" w:space="0" w:color="auto"/>
        <w:left w:val="none" w:sz="0" w:space="0" w:color="auto"/>
        <w:bottom w:val="none" w:sz="0" w:space="0" w:color="auto"/>
        <w:right w:val="none" w:sz="0" w:space="0" w:color="auto"/>
      </w:divBdr>
    </w:div>
    <w:div w:id="694307075">
      <w:bodyDiv w:val="1"/>
      <w:marLeft w:val="0"/>
      <w:marRight w:val="0"/>
      <w:marTop w:val="0"/>
      <w:marBottom w:val="0"/>
      <w:divBdr>
        <w:top w:val="none" w:sz="0" w:space="0" w:color="auto"/>
        <w:left w:val="none" w:sz="0" w:space="0" w:color="auto"/>
        <w:bottom w:val="none" w:sz="0" w:space="0" w:color="auto"/>
        <w:right w:val="none" w:sz="0" w:space="0" w:color="auto"/>
      </w:divBdr>
      <w:divsChild>
        <w:div w:id="1526752564">
          <w:marLeft w:val="0"/>
          <w:marRight w:val="0"/>
          <w:marTop w:val="0"/>
          <w:marBottom w:val="0"/>
          <w:divBdr>
            <w:top w:val="none" w:sz="0" w:space="0" w:color="auto"/>
            <w:left w:val="none" w:sz="0" w:space="0" w:color="auto"/>
            <w:bottom w:val="none" w:sz="0" w:space="0" w:color="auto"/>
            <w:right w:val="none" w:sz="0" w:space="0" w:color="auto"/>
          </w:divBdr>
          <w:divsChild>
            <w:div w:id="1209610593">
              <w:marLeft w:val="0"/>
              <w:marRight w:val="0"/>
              <w:marTop w:val="0"/>
              <w:marBottom w:val="0"/>
              <w:divBdr>
                <w:top w:val="none" w:sz="0" w:space="0" w:color="auto"/>
                <w:left w:val="none" w:sz="0" w:space="0" w:color="auto"/>
                <w:bottom w:val="none" w:sz="0" w:space="0" w:color="auto"/>
                <w:right w:val="none" w:sz="0" w:space="0" w:color="auto"/>
              </w:divBdr>
              <w:divsChild>
                <w:div w:id="1547567730">
                  <w:marLeft w:val="0"/>
                  <w:marRight w:val="0"/>
                  <w:marTop w:val="0"/>
                  <w:marBottom w:val="0"/>
                  <w:divBdr>
                    <w:top w:val="none" w:sz="0" w:space="0" w:color="auto"/>
                    <w:left w:val="none" w:sz="0" w:space="0" w:color="auto"/>
                    <w:bottom w:val="none" w:sz="0" w:space="0" w:color="auto"/>
                    <w:right w:val="none" w:sz="0" w:space="0" w:color="auto"/>
                  </w:divBdr>
                  <w:divsChild>
                    <w:div w:id="1143238272">
                      <w:marLeft w:val="0"/>
                      <w:marRight w:val="0"/>
                      <w:marTop w:val="45"/>
                      <w:marBottom w:val="0"/>
                      <w:divBdr>
                        <w:top w:val="none" w:sz="0" w:space="0" w:color="auto"/>
                        <w:left w:val="none" w:sz="0" w:space="0" w:color="auto"/>
                        <w:bottom w:val="none" w:sz="0" w:space="0" w:color="auto"/>
                        <w:right w:val="none" w:sz="0" w:space="0" w:color="auto"/>
                      </w:divBdr>
                      <w:divsChild>
                        <w:div w:id="1440175952">
                          <w:marLeft w:val="0"/>
                          <w:marRight w:val="0"/>
                          <w:marTop w:val="0"/>
                          <w:marBottom w:val="0"/>
                          <w:divBdr>
                            <w:top w:val="none" w:sz="0" w:space="0" w:color="auto"/>
                            <w:left w:val="none" w:sz="0" w:space="0" w:color="auto"/>
                            <w:bottom w:val="none" w:sz="0" w:space="0" w:color="auto"/>
                            <w:right w:val="none" w:sz="0" w:space="0" w:color="auto"/>
                          </w:divBdr>
                          <w:divsChild>
                            <w:div w:id="26609129">
                              <w:marLeft w:val="2070"/>
                              <w:marRight w:val="3960"/>
                              <w:marTop w:val="0"/>
                              <w:marBottom w:val="0"/>
                              <w:divBdr>
                                <w:top w:val="none" w:sz="0" w:space="0" w:color="auto"/>
                                <w:left w:val="none" w:sz="0" w:space="0" w:color="auto"/>
                                <w:bottom w:val="none" w:sz="0" w:space="0" w:color="auto"/>
                                <w:right w:val="none" w:sz="0" w:space="0" w:color="auto"/>
                              </w:divBdr>
                              <w:divsChild>
                                <w:div w:id="792137022">
                                  <w:marLeft w:val="0"/>
                                  <w:marRight w:val="0"/>
                                  <w:marTop w:val="0"/>
                                  <w:marBottom w:val="0"/>
                                  <w:divBdr>
                                    <w:top w:val="none" w:sz="0" w:space="0" w:color="auto"/>
                                    <w:left w:val="none" w:sz="0" w:space="0" w:color="auto"/>
                                    <w:bottom w:val="none" w:sz="0" w:space="0" w:color="auto"/>
                                    <w:right w:val="none" w:sz="0" w:space="0" w:color="auto"/>
                                  </w:divBdr>
                                  <w:divsChild>
                                    <w:div w:id="1140340914">
                                      <w:marLeft w:val="0"/>
                                      <w:marRight w:val="0"/>
                                      <w:marTop w:val="0"/>
                                      <w:marBottom w:val="0"/>
                                      <w:divBdr>
                                        <w:top w:val="none" w:sz="0" w:space="0" w:color="auto"/>
                                        <w:left w:val="none" w:sz="0" w:space="0" w:color="auto"/>
                                        <w:bottom w:val="none" w:sz="0" w:space="0" w:color="auto"/>
                                        <w:right w:val="none" w:sz="0" w:space="0" w:color="auto"/>
                                      </w:divBdr>
                                      <w:divsChild>
                                        <w:div w:id="1787508521">
                                          <w:marLeft w:val="0"/>
                                          <w:marRight w:val="0"/>
                                          <w:marTop w:val="0"/>
                                          <w:marBottom w:val="0"/>
                                          <w:divBdr>
                                            <w:top w:val="none" w:sz="0" w:space="0" w:color="auto"/>
                                            <w:left w:val="none" w:sz="0" w:space="0" w:color="auto"/>
                                            <w:bottom w:val="none" w:sz="0" w:space="0" w:color="auto"/>
                                            <w:right w:val="none" w:sz="0" w:space="0" w:color="auto"/>
                                          </w:divBdr>
                                          <w:divsChild>
                                            <w:div w:id="255483369">
                                              <w:marLeft w:val="0"/>
                                              <w:marRight w:val="0"/>
                                              <w:marTop w:val="90"/>
                                              <w:marBottom w:val="0"/>
                                              <w:divBdr>
                                                <w:top w:val="none" w:sz="0" w:space="0" w:color="auto"/>
                                                <w:left w:val="none" w:sz="0" w:space="0" w:color="auto"/>
                                                <w:bottom w:val="none" w:sz="0" w:space="0" w:color="auto"/>
                                                <w:right w:val="none" w:sz="0" w:space="0" w:color="auto"/>
                                              </w:divBdr>
                                              <w:divsChild>
                                                <w:div w:id="1876917614">
                                                  <w:marLeft w:val="0"/>
                                                  <w:marRight w:val="0"/>
                                                  <w:marTop w:val="0"/>
                                                  <w:marBottom w:val="0"/>
                                                  <w:divBdr>
                                                    <w:top w:val="none" w:sz="0" w:space="0" w:color="auto"/>
                                                    <w:left w:val="none" w:sz="0" w:space="0" w:color="auto"/>
                                                    <w:bottom w:val="none" w:sz="0" w:space="0" w:color="auto"/>
                                                    <w:right w:val="none" w:sz="0" w:space="0" w:color="auto"/>
                                                  </w:divBdr>
                                                  <w:divsChild>
                                                    <w:div w:id="45220764">
                                                      <w:marLeft w:val="0"/>
                                                      <w:marRight w:val="0"/>
                                                      <w:marTop w:val="0"/>
                                                      <w:marBottom w:val="0"/>
                                                      <w:divBdr>
                                                        <w:top w:val="none" w:sz="0" w:space="0" w:color="auto"/>
                                                        <w:left w:val="none" w:sz="0" w:space="0" w:color="auto"/>
                                                        <w:bottom w:val="none" w:sz="0" w:space="0" w:color="auto"/>
                                                        <w:right w:val="none" w:sz="0" w:space="0" w:color="auto"/>
                                                      </w:divBdr>
                                                      <w:divsChild>
                                                        <w:div w:id="1024600547">
                                                          <w:marLeft w:val="0"/>
                                                          <w:marRight w:val="0"/>
                                                          <w:marTop w:val="0"/>
                                                          <w:marBottom w:val="390"/>
                                                          <w:divBdr>
                                                            <w:top w:val="none" w:sz="0" w:space="0" w:color="auto"/>
                                                            <w:left w:val="none" w:sz="0" w:space="0" w:color="auto"/>
                                                            <w:bottom w:val="none" w:sz="0" w:space="0" w:color="auto"/>
                                                            <w:right w:val="none" w:sz="0" w:space="0" w:color="auto"/>
                                                          </w:divBdr>
                                                          <w:divsChild>
                                                            <w:div w:id="1955016862">
                                                              <w:marLeft w:val="0"/>
                                                              <w:marRight w:val="0"/>
                                                              <w:marTop w:val="0"/>
                                                              <w:marBottom w:val="0"/>
                                                              <w:divBdr>
                                                                <w:top w:val="none" w:sz="0" w:space="0" w:color="auto"/>
                                                                <w:left w:val="none" w:sz="0" w:space="0" w:color="auto"/>
                                                                <w:bottom w:val="none" w:sz="0" w:space="0" w:color="auto"/>
                                                                <w:right w:val="none" w:sz="0" w:space="0" w:color="auto"/>
                                                              </w:divBdr>
                                                              <w:divsChild>
                                                                <w:div w:id="625888918">
                                                                  <w:marLeft w:val="0"/>
                                                                  <w:marRight w:val="0"/>
                                                                  <w:marTop w:val="0"/>
                                                                  <w:marBottom w:val="0"/>
                                                                  <w:divBdr>
                                                                    <w:top w:val="none" w:sz="0" w:space="0" w:color="auto"/>
                                                                    <w:left w:val="none" w:sz="0" w:space="0" w:color="auto"/>
                                                                    <w:bottom w:val="none" w:sz="0" w:space="0" w:color="auto"/>
                                                                    <w:right w:val="none" w:sz="0" w:space="0" w:color="auto"/>
                                                                  </w:divBdr>
                                                                  <w:divsChild>
                                                                    <w:div w:id="1328632198">
                                                                      <w:marLeft w:val="0"/>
                                                                      <w:marRight w:val="0"/>
                                                                      <w:marTop w:val="0"/>
                                                                      <w:marBottom w:val="0"/>
                                                                      <w:divBdr>
                                                                        <w:top w:val="none" w:sz="0" w:space="0" w:color="auto"/>
                                                                        <w:left w:val="none" w:sz="0" w:space="0" w:color="auto"/>
                                                                        <w:bottom w:val="none" w:sz="0" w:space="0" w:color="auto"/>
                                                                        <w:right w:val="none" w:sz="0" w:space="0" w:color="auto"/>
                                                                      </w:divBdr>
                                                                      <w:divsChild>
                                                                        <w:div w:id="1881745393">
                                                                          <w:marLeft w:val="0"/>
                                                                          <w:marRight w:val="0"/>
                                                                          <w:marTop w:val="0"/>
                                                                          <w:marBottom w:val="0"/>
                                                                          <w:divBdr>
                                                                            <w:top w:val="none" w:sz="0" w:space="0" w:color="auto"/>
                                                                            <w:left w:val="none" w:sz="0" w:space="0" w:color="auto"/>
                                                                            <w:bottom w:val="none" w:sz="0" w:space="0" w:color="auto"/>
                                                                            <w:right w:val="none" w:sz="0" w:space="0" w:color="auto"/>
                                                                          </w:divBdr>
                                                                          <w:divsChild>
                                                                            <w:div w:id="579948119">
                                                                              <w:marLeft w:val="0"/>
                                                                              <w:marRight w:val="0"/>
                                                                              <w:marTop w:val="0"/>
                                                                              <w:marBottom w:val="0"/>
                                                                              <w:divBdr>
                                                                                <w:top w:val="none" w:sz="0" w:space="0" w:color="auto"/>
                                                                                <w:left w:val="none" w:sz="0" w:space="0" w:color="auto"/>
                                                                                <w:bottom w:val="none" w:sz="0" w:space="0" w:color="auto"/>
                                                                                <w:right w:val="none" w:sz="0" w:space="0" w:color="auto"/>
                                                                              </w:divBdr>
                                                                              <w:divsChild>
                                                                                <w:div w:id="698362777">
                                                                                  <w:marLeft w:val="0"/>
                                                                                  <w:marRight w:val="0"/>
                                                                                  <w:marTop w:val="0"/>
                                                                                  <w:marBottom w:val="0"/>
                                                                                  <w:divBdr>
                                                                                    <w:top w:val="none" w:sz="0" w:space="0" w:color="auto"/>
                                                                                    <w:left w:val="none" w:sz="0" w:space="0" w:color="auto"/>
                                                                                    <w:bottom w:val="none" w:sz="0" w:space="0" w:color="auto"/>
                                                                                    <w:right w:val="none" w:sz="0" w:space="0" w:color="auto"/>
                                                                                  </w:divBdr>
                                                                                  <w:divsChild>
                                                                                    <w:div w:id="1168642033">
                                                                                      <w:marLeft w:val="0"/>
                                                                                      <w:marRight w:val="0"/>
                                                                                      <w:marTop w:val="0"/>
                                                                                      <w:marBottom w:val="0"/>
                                                                                      <w:divBdr>
                                                                                        <w:top w:val="none" w:sz="0" w:space="0" w:color="auto"/>
                                                                                        <w:left w:val="none" w:sz="0" w:space="0" w:color="auto"/>
                                                                                        <w:bottom w:val="none" w:sz="0" w:space="0" w:color="auto"/>
                                                                                        <w:right w:val="none" w:sz="0" w:space="0" w:color="auto"/>
                                                                                      </w:divBdr>
                                                                                      <w:divsChild>
                                                                                        <w:div w:id="4744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5057952">
      <w:bodyDiv w:val="1"/>
      <w:marLeft w:val="0"/>
      <w:marRight w:val="0"/>
      <w:marTop w:val="0"/>
      <w:marBottom w:val="0"/>
      <w:divBdr>
        <w:top w:val="none" w:sz="0" w:space="0" w:color="auto"/>
        <w:left w:val="none" w:sz="0" w:space="0" w:color="auto"/>
        <w:bottom w:val="none" w:sz="0" w:space="0" w:color="auto"/>
        <w:right w:val="none" w:sz="0" w:space="0" w:color="auto"/>
      </w:divBdr>
    </w:div>
    <w:div w:id="806555235">
      <w:bodyDiv w:val="1"/>
      <w:marLeft w:val="0"/>
      <w:marRight w:val="0"/>
      <w:marTop w:val="0"/>
      <w:marBottom w:val="0"/>
      <w:divBdr>
        <w:top w:val="none" w:sz="0" w:space="0" w:color="auto"/>
        <w:left w:val="none" w:sz="0" w:space="0" w:color="auto"/>
        <w:bottom w:val="none" w:sz="0" w:space="0" w:color="auto"/>
        <w:right w:val="none" w:sz="0" w:space="0" w:color="auto"/>
      </w:divBdr>
    </w:div>
    <w:div w:id="875898358">
      <w:bodyDiv w:val="1"/>
      <w:marLeft w:val="0"/>
      <w:marRight w:val="0"/>
      <w:marTop w:val="0"/>
      <w:marBottom w:val="0"/>
      <w:divBdr>
        <w:top w:val="none" w:sz="0" w:space="0" w:color="auto"/>
        <w:left w:val="none" w:sz="0" w:space="0" w:color="auto"/>
        <w:bottom w:val="none" w:sz="0" w:space="0" w:color="auto"/>
        <w:right w:val="none" w:sz="0" w:space="0" w:color="auto"/>
      </w:divBdr>
    </w:div>
    <w:div w:id="1267928964">
      <w:bodyDiv w:val="1"/>
      <w:marLeft w:val="0"/>
      <w:marRight w:val="0"/>
      <w:marTop w:val="0"/>
      <w:marBottom w:val="0"/>
      <w:divBdr>
        <w:top w:val="none" w:sz="0" w:space="0" w:color="auto"/>
        <w:left w:val="none" w:sz="0" w:space="0" w:color="auto"/>
        <w:bottom w:val="none" w:sz="0" w:space="0" w:color="auto"/>
        <w:right w:val="none" w:sz="0" w:space="0" w:color="auto"/>
      </w:divBdr>
    </w:div>
    <w:div w:id="1309674303">
      <w:bodyDiv w:val="1"/>
      <w:marLeft w:val="0"/>
      <w:marRight w:val="0"/>
      <w:marTop w:val="0"/>
      <w:marBottom w:val="0"/>
      <w:divBdr>
        <w:top w:val="none" w:sz="0" w:space="0" w:color="auto"/>
        <w:left w:val="none" w:sz="0" w:space="0" w:color="auto"/>
        <w:bottom w:val="none" w:sz="0" w:space="0" w:color="auto"/>
        <w:right w:val="none" w:sz="0" w:space="0" w:color="auto"/>
      </w:divBdr>
    </w:div>
    <w:div w:id="1448887849">
      <w:bodyDiv w:val="1"/>
      <w:marLeft w:val="0"/>
      <w:marRight w:val="0"/>
      <w:marTop w:val="0"/>
      <w:marBottom w:val="0"/>
      <w:divBdr>
        <w:top w:val="none" w:sz="0" w:space="0" w:color="auto"/>
        <w:left w:val="none" w:sz="0" w:space="0" w:color="auto"/>
        <w:bottom w:val="none" w:sz="0" w:space="0" w:color="auto"/>
        <w:right w:val="none" w:sz="0" w:space="0" w:color="auto"/>
      </w:divBdr>
    </w:div>
    <w:div w:id="1480459462">
      <w:bodyDiv w:val="1"/>
      <w:marLeft w:val="0"/>
      <w:marRight w:val="0"/>
      <w:marTop w:val="0"/>
      <w:marBottom w:val="0"/>
      <w:divBdr>
        <w:top w:val="none" w:sz="0" w:space="0" w:color="auto"/>
        <w:left w:val="none" w:sz="0" w:space="0" w:color="auto"/>
        <w:bottom w:val="none" w:sz="0" w:space="0" w:color="auto"/>
        <w:right w:val="none" w:sz="0" w:space="0" w:color="auto"/>
      </w:divBdr>
    </w:div>
    <w:div w:id="1569731532">
      <w:bodyDiv w:val="1"/>
      <w:marLeft w:val="0"/>
      <w:marRight w:val="0"/>
      <w:marTop w:val="0"/>
      <w:marBottom w:val="0"/>
      <w:divBdr>
        <w:top w:val="none" w:sz="0" w:space="0" w:color="auto"/>
        <w:left w:val="none" w:sz="0" w:space="0" w:color="auto"/>
        <w:bottom w:val="none" w:sz="0" w:space="0" w:color="auto"/>
        <w:right w:val="none" w:sz="0" w:space="0" w:color="auto"/>
      </w:divBdr>
    </w:div>
    <w:div w:id="1641037245">
      <w:bodyDiv w:val="1"/>
      <w:marLeft w:val="0"/>
      <w:marRight w:val="0"/>
      <w:marTop w:val="0"/>
      <w:marBottom w:val="0"/>
      <w:divBdr>
        <w:top w:val="none" w:sz="0" w:space="0" w:color="auto"/>
        <w:left w:val="none" w:sz="0" w:space="0" w:color="auto"/>
        <w:bottom w:val="none" w:sz="0" w:space="0" w:color="auto"/>
        <w:right w:val="none" w:sz="0" w:space="0" w:color="auto"/>
      </w:divBdr>
    </w:div>
    <w:div w:id="1701010285">
      <w:bodyDiv w:val="1"/>
      <w:marLeft w:val="0"/>
      <w:marRight w:val="0"/>
      <w:marTop w:val="0"/>
      <w:marBottom w:val="0"/>
      <w:divBdr>
        <w:top w:val="none" w:sz="0" w:space="0" w:color="auto"/>
        <w:left w:val="none" w:sz="0" w:space="0" w:color="auto"/>
        <w:bottom w:val="none" w:sz="0" w:space="0" w:color="auto"/>
        <w:right w:val="none" w:sz="0" w:space="0" w:color="auto"/>
      </w:divBdr>
    </w:div>
    <w:div w:id="207404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39" Type="http://schemas.openxmlformats.org/officeDocument/2006/relationships/footer" Target="footer3.xml"/><Relationship Id="rId21" Type="http://schemas.openxmlformats.org/officeDocument/2006/relationships/customXml" Target="../customXml/item21.xml"/><Relationship Id="rId34" Type="http://schemas.openxmlformats.org/officeDocument/2006/relationships/footer" Target="footer1.xm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image" Target="media/image1.emf"/><Relationship Id="rId37" Type="http://schemas.openxmlformats.org/officeDocument/2006/relationships/hyperlink" Target="https://www.nbc.ca/legal-documentation" TargetMode="External"/><Relationship Id="rId40"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header" Target="header2.xml"/><Relationship Id="rId43" Type="http://schemas.openxmlformats.org/officeDocument/2006/relationships/theme" Target="theme/theme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eader" Target="header1.xm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VariableList UniqueId="c778b4a1-9080-4699-8e3e-870a7d988321" Name="System" ContentType="XML" MajorVersion="0" MinorVersion="1" isLocalCopy="False" IsBaseObject="False" DataSourceId="0a71f269-b4ef-41e7-b13f-439d966d245c" DataSourceMajorVersion="0" DataSourceMinorVersion="1"/>
</file>

<file path=customXml/item11.xml><?xml version="1.0" encoding="utf-8"?>
<DataSourceMapping>
  <Id>2433e0bc-b27c-4e46-b612-c8e09a483697</Id>
  <Name>EXPRESSION_VARIABLE_MAPPING</Name>
  <TargetDataSource>0a71f269-b4ef-41e7-b13f-439d966d245c</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2.xml><?xml version="1.0" encoding="utf-8"?>
<VariableUsageMapping/>
</file>

<file path=customXml/item13.xml><?xml version="1.0" encoding="utf-8"?>
<SourceDataModel Name="AD_HOC" TargetDataSourceId="38d2eb11-e493-4943-a420-ae6fe76b65da"/>
</file>

<file path=customXml/item14.xml><?xml version="1.0" encoding="utf-8"?>
<DocPartTree/>
</file>

<file path=customXml/item15.xml><?xml version="1.0" encoding="utf-8"?>
<AllMetadata/>
</file>

<file path=customXml/item16.xml><?xml version="1.0" encoding="utf-8"?>
<DataSourceMapping>
  <Id>558ae11c-906b-431c-856c-155d8241acf0</Id>
  <Name>AD_HOC_MAPPING</Name>
  <TargetDataSource>38d2eb11-e493-4943-a420-ae6fe76b65da</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17.xml><?xml version="1.0" encoding="utf-8"?>
<SourceDataModel Name="Computed" TargetDataSourceId="ea58e795-85f2-467a-a25f-31713a81b500"/>
</file>

<file path=customXml/item18.xml><?xml version="1.0" encoding="utf-8"?>
<DataSourceInfo>
  <Id>0a71f269-b4ef-41e7-b13f-439d966d245c</Id>
  <MajorVersion>0</MajorVersion>
  <MinorVersion>1</MinorVersion>
  <DataSourceType>System</DataSourceType>
  <Name>System</Name>
  <Description/>
  <Filter/>
  <DataFields/>
</DataSourceInfo>
</file>

<file path=customXml/item19.xml><?xml version="1.0" encoding="utf-8"?>
<ct:contentTypeSchema xmlns:ct="http://schemas.microsoft.com/office/2006/metadata/contentType" xmlns:ma="http://schemas.microsoft.com/office/2006/metadata/properties/metaAttributes" ct:_="" ma:_="" ma:contentTypeName="Document" ma:contentTypeID="0x01010031C487F37C48754187E03CBDECBCC8BF" ma:contentTypeVersion="11" ma:contentTypeDescription="Crée un document." ma:contentTypeScope="" ma:versionID="3c97bd90eff47667bc09f71a1f5e9f55">
  <xsd:schema xmlns:xsd="http://www.w3.org/2001/XMLSchema" xmlns:xs="http://www.w3.org/2001/XMLSchema" xmlns:p="http://schemas.microsoft.com/office/2006/metadata/properties" xmlns:ns2="fca8d2aa-98f0-4429-9582-85222aa9e6cc" targetNamespace="http://schemas.microsoft.com/office/2006/metadata/properties" ma:root="true" ma:fieldsID="ac5c36b98d73c79d44fb2e3e09ca3ba5" ns2:_="">
    <xsd:import namespace="fca8d2aa-98f0-4429-9582-85222aa9e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8d2aa-98f0-4429-9582-85222aa9e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2be92d5-a8f5-4c82-bef9-59ee16e2a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ataSourceMapping>
  <Id>4ab7e3f8-26fd-4b92-a0dd-11c481b912f8</Id>
  <Name>EXPRESSION_VARIABLE_MAPPING</Name>
  <TargetDataSource>ea58e795-85f2-467a-a25f-31713a81b500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0.xml><?xml version="1.0" encoding="utf-8"?>
<VariableListDefinition name="AD_HOC" displayName="AD_HOC" id="c98b14a5-9b80-49cd-a9cd-8fe8e588fcfe" isdomainofvalue="False" dataSourceId="38d2eb11-e493-4943-a420-ae6fe76b65da"/>
</file>

<file path=customXml/item21.xml><?xml version="1.0" encoding="utf-8"?>
<AllWordPDs>
</AllWordPDs>
</file>

<file path=customXml/item22.xml><?xml version="1.0" encoding="utf-8"?>
<AllExternalAdhocVariableMappings/>
</file>

<file path=customXml/item23.xml><?xml version="1.0" encoding="utf-8"?>
<VariableList UniqueId="3a6559d4-06d4-4310-ab0a-e1e7c6ef0212" Name="Computed" ContentType="XML" MajorVersion="0" MinorVersion="1" isLocalCopy="False" IsBaseObject="False" DataSourceId="ea58e795-85f2-467a-a25f-31713a81b500" DataSourceMajorVersion="0" DataSourceMinorVersion="1"/>
</file>

<file path=customXml/item24.xml><?xml version="1.0" encoding="utf-8"?>
<VariableList UniqueId="c98b14a5-9b80-49cd-a9cd-8fe8e588fcfe" Name="AD_HOC" ContentType="XML" MajorVersion="0" MinorVersion="1" isLocalCopy="False" IsBaseObject="False" DataSourceId="38d2eb11-e493-4943-a420-ae6fe76b65da" DataSourceMajorVersion="0" DataSourceMinorVersion="1"/>
</file>

<file path=customXml/item25.xml><?xml version="1.0" encoding="utf-8"?>
<VariableListDefinition name="Computed" displayName="Computed" id="3a6559d4-06d4-4310-ab0a-e1e7c6ef0212" isdomainofvalue="False" dataSourceId="ea58e795-85f2-467a-a25f-31713a81b500"/>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a8d2aa-98f0-4429-9582-85222aa9e6cc">
      <Terms xmlns="http://schemas.microsoft.com/office/infopath/2007/PartnerControls"/>
    </lcf76f155ced4ddcb4097134ff3c332f>
  </documentManagement>
</p:properties>
</file>

<file path=customXml/item4.xml><?xml version="1.0" encoding="utf-8"?>
<VariableListCustXmlRels>
  <VariableListCustXmlRel variableListName="AD_HOC">
    <VariableListDefCustXmlId>{76A9538C-3EAC-47C1-AFB6-21DF522DA64B}</VariableListDefCustXmlId>
    <LibraryMetadataCustXmlId>{B4B2CDBC-DDA6-4860-862E-5E8124C03775}</LibraryMetadataCustXmlId>
    <DataSourceInfoCustXmlId>{0DF7FD1A-DB21-47B5-9402-8C33F539B2B8}</DataSourceInfoCustXmlId>
    <DataSourceMappingCustXmlId>{DCE3D8F9-6C29-4A38-A317-DABE1D69B001}</DataSourceMappingCustXmlId>
    <SdmcCustXmlId>{E43B086C-D04A-4DBB-9D93-F55F0FA62F25}</SdmcCustXmlId>
  </VariableListCustXmlRel>
  <VariableListCustXmlRel variableListName="Computed">
    <VariableListDefCustXmlId>{F3CADCD9-5016-44B5-9F4C-2ECE70280842}</VariableListDefCustXmlId>
    <LibraryMetadataCustXmlId>{252DB0D1-502F-4AD0-8F2B-FD05BCB15B14}</LibraryMetadataCustXmlId>
    <DataSourceInfoCustXmlId>{CD7F81DC-094D-47CE-BC32-7DD8C4E38FE7}</DataSourceInfoCustXmlId>
    <DataSourceMappingCustXmlId>{2D15FBDB-9B97-437A-A148-079CAA9EF9F9}</DataSourceMappingCustXmlId>
    <SdmcCustXmlId>{7D011781-2ED6-4146-8680-74ED5206E4F7}</SdmcCustXmlId>
  </VariableListCustXmlRel>
  <VariableListCustXmlRel variableListName="System">
    <VariableListDefCustXmlId>{70550939-127B-494E-B76E-C064BE08D5E9}</VariableListDefCustXmlId>
    <LibraryMetadataCustXmlId>{96DDEBBA-0D4C-475C-AF03-4132B3EA98AB}</LibraryMetadataCustXmlId>
    <DataSourceInfoCustXmlId>{551FEFCB-EE69-44AE-A065-40417391B2E8}</DataSourceInfoCustXmlId>
    <DataSourceMappingCustXmlId>{D53349C5-A19E-4323-8F10-AE2F84B7DBEF}</DataSourceMappingCustXmlId>
    <SdmcCustXmlId>{81F9B12E-1D38-4882-B109-7B0E61B1DDF3}</SdmcCustXmlId>
  </VariableListCustXmlRel>
</VariableListCustXmlRels>
</file>

<file path=customXml/item5.xml><?xml version="1.0" encoding="utf-8"?>
<SourceDataModel Name="System" TargetDataSourceId="0a71f269-b4ef-41e7-b13f-439d966d245c"/>
</file>

<file path=customXml/item6.xml><?xml version="1.0" encoding="utf-8"?>
<DataSourceInfo>
  <Id>ea58e795-85f2-467a-a25f-31713a81b500</Id>
  <MajorVersion>0</MajorVersion>
  <MinorVersion>1</MinorVersion>
  <DataSourceType>Expression</DataSourceType>
  <Name>Computed</Name>
  <Description/>
  <Filter/>
  <DataFields/>
</DataSourceInfo>
</file>

<file path=customXml/item7.xml><?xml version="1.0" encoding="utf-8"?>
<VariableListDefinition name="System" displayName="System" id="c778b4a1-9080-4699-8e3e-870a7d988321" isdomainofvalue="False" dataSourceId="0a71f269-b4ef-41e7-b13f-439d966d245c"/>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DataSourceInfo>
  <Id>38d2eb11-e493-4943-a420-ae6fe76b65da</Id>
  <MajorVersion>0</MajorVersion>
  <MinorVersion>1</MinorVersion>
  <DataSourceType>Ad_Hoc</DataSourceType>
  <Name>AD_HOC</Name>
  <Description/>
  <Filter/>
  <DataFields/>
</DataSourceInfo>
</file>

<file path=customXml/itemProps1.xml><?xml version="1.0" encoding="utf-8"?>
<ds:datastoreItem xmlns:ds="http://schemas.openxmlformats.org/officeDocument/2006/customXml" ds:itemID="{59E2EC26-B8FE-4BB9-A6F7-7C9ACCE33255}">
  <ds:schemaRefs>
    <ds:schemaRef ds:uri="http://schemas.microsoft.com/sharepoint/v3/contenttype/forms"/>
  </ds:schemaRefs>
</ds:datastoreItem>
</file>

<file path=customXml/itemProps10.xml><?xml version="1.0" encoding="utf-8"?>
<ds:datastoreItem xmlns:ds="http://schemas.openxmlformats.org/officeDocument/2006/customXml" ds:itemID="{96DDEBBA-0D4C-475C-AF03-4132B3EA98AB}">
  <ds:schemaRefs/>
</ds:datastoreItem>
</file>

<file path=customXml/itemProps11.xml><?xml version="1.0" encoding="utf-8"?>
<ds:datastoreItem xmlns:ds="http://schemas.openxmlformats.org/officeDocument/2006/customXml" ds:itemID="{D53349C5-A19E-4323-8F10-AE2F84B7DBEF}">
  <ds:schemaRefs/>
</ds:datastoreItem>
</file>

<file path=customXml/itemProps12.xml><?xml version="1.0" encoding="utf-8"?>
<ds:datastoreItem xmlns:ds="http://schemas.openxmlformats.org/officeDocument/2006/customXml" ds:itemID="{CD519201-853C-4514-ACA0-D6DF1FD8D274}">
  <ds:schemaRefs/>
</ds:datastoreItem>
</file>

<file path=customXml/itemProps13.xml><?xml version="1.0" encoding="utf-8"?>
<ds:datastoreItem xmlns:ds="http://schemas.openxmlformats.org/officeDocument/2006/customXml" ds:itemID="{E43B086C-D04A-4DBB-9D93-F55F0FA62F25}">
  <ds:schemaRefs/>
</ds:datastoreItem>
</file>

<file path=customXml/itemProps14.xml><?xml version="1.0" encoding="utf-8"?>
<ds:datastoreItem xmlns:ds="http://schemas.openxmlformats.org/officeDocument/2006/customXml" ds:itemID="{7A9E1055-6450-4D5B-A535-E5CE4181CAF2}">
  <ds:schemaRefs/>
</ds:datastoreItem>
</file>

<file path=customXml/itemProps15.xml><?xml version="1.0" encoding="utf-8"?>
<ds:datastoreItem xmlns:ds="http://schemas.openxmlformats.org/officeDocument/2006/customXml" ds:itemID="{5DC8495F-9C12-4A50-99C8-0230FC727AFF}">
  <ds:schemaRefs/>
</ds:datastoreItem>
</file>

<file path=customXml/itemProps16.xml><?xml version="1.0" encoding="utf-8"?>
<ds:datastoreItem xmlns:ds="http://schemas.openxmlformats.org/officeDocument/2006/customXml" ds:itemID="{DCE3D8F9-6C29-4A38-A317-DABE1D69B001}">
  <ds:schemaRefs/>
</ds:datastoreItem>
</file>

<file path=customXml/itemProps17.xml><?xml version="1.0" encoding="utf-8"?>
<ds:datastoreItem xmlns:ds="http://schemas.openxmlformats.org/officeDocument/2006/customXml" ds:itemID="{7D011781-2ED6-4146-8680-74ED5206E4F7}">
  <ds:schemaRefs/>
</ds:datastoreItem>
</file>

<file path=customXml/itemProps18.xml><?xml version="1.0" encoding="utf-8"?>
<ds:datastoreItem xmlns:ds="http://schemas.openxmlformats.org/officeDocument/2006/customXml" ds:itemID="{551FEFCB-EE69-44AE-A065-40417391B2E8}">
  <ds:schemaRefs/>
</ds:datastoreItem>
</file>

<file path=customXml/itemProps19.xml><?xml version="1.0" encoding="utf-8"?>
<ds:datastoreItem xmlns:ds="http://schemas.openxmlformats.org/officeDocument/2006/customXml" ds:itemID="{EE179410-0176-4AA7-B95B-FAC8F0A83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8d2aa-98f0-4429-9582-85222aa9e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5FBDB-9B97-437A-A148-079CAA9EF9F9}">
  <ds:schemaRefs/>
</ds:datastoreItem>
</file>

<file path=customXml/itemProps20.xml><?xml version="1.0" encoding="utf-8"?>
<ds:datastoreItem xmlns:ds="http://schemas.openxmlformats.org/officeDocument/2006/customXml" ds:itemID="{76A9538C-3EAC-47C1-AFB6-21DF522DA64B}">
  <ds:schemaRefs/>
</ds:datastoreItem>
</file>

<file path=customXml/itemProps21.xml><?xml version="1.0" encoding="utf-8"?>
<ds:datastoreItem xmlns:ds="http://schemas.openxmlformats.org/officeDocument/2006/customXml" ds:itemID="{EB4BFB5E-F957-4D1D-8DC4-9D9BFC9A524F}">
  <ds:schemaRefs/>
</ds:datastoreItem>
</file>

<file path=customXml/itemProps22.xml><?xml version="1.0" encoding="utf-8"?>
<ds:datastoreItem xmlns:ds="http://schemas.openxmlformats.org/officeDocument/2006/customXml" ds:itemID="{5C119DF3-8833-465A-9D9D-8819B0621179}">
  <ds:schemaRefs/>
</ds:datastoreItem>
</file>

<file path=customXml/itemProps23.xml><?xml version="1.0" encoding="utf-8"?>
<ds:datastoreItem xmlns:ds="http://schemas.openxmlformats.org/officeDocument/2006/customXml" ds:itemID="{252DB0D1-502F-4AD0-8F2B-FD05BCB15B14}">
  <ds:schemaRefs/>
</ds:datastoreItem>
</file>

<file path=customXml/itemProps24.xml><?xml version="1.0" encoding="utf-8"?>
<ds:datastoreItem xmlns:ds="http://schemas.openxmlformats.org/officeDocument/2006/customXml" ds:itemID="{B4B2CDBC-DDA6-4860-862E-5E8124C03775}">
  <ds:schemaRefs/>
</ds:datastoreItem>
</file>

<file path=customXml/itemProps25.xml><?xml version="1.0" encoding="utf-8"?>
<ds:datastoreItem xmlns:ds="http://schemas.openxmlformats.org/officeDocument/2006/customXml" ds:itemID="{F3CADCD9-5016-44B5-9F4C-2ECE70280842}">
  <ds:schemaRefs/>
</ds:datastoreItem>
</file>

<file path=customXml/itemProps3.xml><?xml version="1.0" encoding="utf-8"?>
<ds:datastoreItem xmlns:ds="http://schemas.openxmlformats.org/officeDocument/2006/customXml" ds:itemID="{22FFB5D8-3A5A-4C0E-8925-9FE0FE4AEAC0}">
  <ds:schemaRefs>
    <ds:schemaRef ds:uri="http://schemas.microsoft.com/office/2006/metadata/properties"/>
    <ds:schemaRef ds:uri="http://schemas.microsoft.com/office/infopath/2007/PartnerControls"/>
    <ds:schemaRef ds:uri="fca8d2aa-98f0-4429-9582-85222aa9e6cc"/>
  </ds:schemaRefs>
</ds:datastoreItem>
</file>

<file path=customXml/itemProps4.xml><?xml version="1.0" encoding="utf-8"?>
<ds:datastoreItem xmlns:ds="http://schemas.openxmlformats.org/officeDocument/2006/customXml" ds:itemID="{87370ACE-ADFB-4187-A065-C2DFC20AEA03}">
  <ds:schemaRefs/>
</ds:datastoreItem>
</file>

<file path=customXml/itemProps5.xml><?xml version="1.0" encoding="utf-8"?>
<ds:datastoreItem xmlns:ds="http://schemas.openxmlformats.org/officeDocument/2006/customXml" ds:itemID="{81F9B12E-1D38-4882-B109-7B0E61B1DDF3}">
  <ds:schemaRefs/>
</ds:datastoreItem>
</file>

<file path=customXml/itemProps6.xml><?xml version="1.0" encoding="utf-8"?>
<ds:datastoreItem xmlns:ds="http://schemas.openxmlformats.org/officeDocument/2006/customXml" ds:itemID="{CD7F81DC-094D-47CE-BC32-7DD8C4E38FE7}">
  <ds:schemaRefs/>
</ds:datastoreItem>
</file>

<file path=customXml/itemProps7.xml><?xml version="1.0" encoding="utf-8"?>
<ds:datastoreItem xmlns:ds="http://schemas.openxmlformats.org/officeDocument/2006/customXml" ds:itemID="{70550939-127B-494E-B76E-C064BE08D5E9}">
  <ds:schemaRefs/>
</ds:datastoreItem>
</file>

<file path=customXml/itemProps8.xml><?xml version="1.0" encoding="utf-8"?>
<ds:datastoreItem xmlns:ds="http://schemas.openxmlformats.org/officeDocument/2006/customXml" ds:itemID="{436642D8-BC83-44C8-A5E3-F9CB5AC77AAC}">
  <ds:schemaRefs>
    <ds:schemaRef ds:uri="http://schemas.openxmlformats.org/officeDocument/2006/bibliography"/>
  </ds:schemaRefs>
</ds:datastoreItem>
</file>

<file path=customXml/itemProps9.xml><?xml version="1.0" encoding="utf-8"?>
<ds:datastoreItem xmlns:ds="http://schemas.openxmlformats.org/officeDocument/2006/customXml" ds:itemID="{0DF7FD1A-DB21-47B5-9402-8C33F539B2B8}">
  <ds:schemaRefs/>
</ds:datastoreItem>
</file>

<file path=docMetadata/LabelInfo.xml><?xml version="1.0" encoding="utf-8"?>
<clbl:labelList xmlns:clbl="http://schemas.microsoft.com/office/2020/mipLabelMetadata">
  <clbl:label id="{c21157ca-bce3-41a8-8aa7-a23c4639610a}" enabled="0" method="" siteId="{c21157ca-bce3-41a8-8aa7-a23c4639610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3514</Words>
  <Characters>19328</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Mandate to notary/immovable</vt:lpstr>
    </vt:vector>
  </TitlesOfParts>
  <Company>Hewlett-Packard Company</Company>
  <LinksUpToDate>false</LinksUpToDate>
  <CharactersWithSpaces>22797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Mandate to notary/immovable</dc:title>
  <dc:subject/>
  <dc:creator>auteur</dc:creator>
  <cp:keywords/>
  <cp:lastModifiedBy>Grenier, Louise</cp:lastModifiedBy>
  <cp:revision>2</cp:revision>
  <cp:lastPrinted>2018-07-11T19:24:00Z</cp:lastPrinted>
  <dcterms:created xsi:type="dcterms:W3CDTF">2026-06-18T14:11:00Z</dcterms:created>
  <dcterms:modified xsi:type="dcterms:W3CDTF">2026-06-18T14:11:00Z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832da737-e5de-4dc8-9c60-5444aaa1ee91</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0x01010031C487F37C48754187E03CBDECBCC8BF</vt:lpwstr>
  </property>
</Properties>
</file>