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customXml/itemProps15.xml" ContentType="application/vnd.openxmlformats-officedocument.customXmlProperties+xml"/>
  <Override PartName="/customXml/itemProps16.xml" ContentType="application/vnd.openxmlformats-officedocument.customXmlProperties+xml"/>
  <Override PartName="/customXml/itemProps17.xml" ContentType="application/vnd.openxmlformats-officedocument.customXmlProperties+xml"/>
  <Override PartName="/customXml/itemProps18.xml" ContentType="application/vnd.openxmlformats-officedocument.customXmlProperties+xml"/>
  <Override PartName="/customXml/itemProps19.xml" ContentType="application/vnd.openxmlformats-officedocument.customXmlProperties+xml"/>
  <Override PartName="/customXml/itemProps20.xml" ContentType="application/vnd.openxmlformats-officedocument.customXmlProperties+xml"/>
  <Override PartName="/customXml/itemProps21.xml" ContentType="application/vnd.openxmlformats-officedocument.customXmlProperties+xml"/>
  <Override PartName="/customXml/itemProps22.xml" ContentType="application/vnd.openxmlformats-officedocument.customXmlProperties+xml"/>
  <Override PartName="/customXml/itemProps23.xml" ContentType="application/vnd.openxmlformats-officedocument.customXmlProperties+xml"/>
  <Override PartName="/customXml/itemProps24.xml" ContentType="application/vnd.openxmlformats-officedocument.customXmlProperties+xml"/>
  <Override PartName="/customXml/itemProps2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C2E73CC" w14:textId="4A4F1729" w:rsidR="00E0799B" w:rsidRPr="000426D7" w:rsidRDefault="00D44788" w:rsidP="00641C1A">
      <w:pPr>
        <w:pStyle w:val="TitreBN"/>
        <w:ind w:left="7230"/>
        <w:rPr>
          <w:rFonts w:ascii="Arial" w:hAnsi="Arial" w:cs="Arial"/>
        </w:rPr>
      </w:pPr>
      <w:r>
        <w:rPr>
          <w:rFonts w:ascii="Arial" w:hAnsi="Arial" w:cs="Arial"/>
          <w:noProof/>
          <w:lang w:val="fr-CA" w:eastAsia="fr-CA"/>
        </w:rPr>
        <w:drawing>
          <wp:anchor distT="0" distB="0" distL="114300" distR="114300" simplePos="0" relativeHeight="251658242" behindDoc="0" locked="0" layoutInCell="1" allowOverlap="1" wp14:anchorId="13D9D7CA" wp14:editId="1298F8F0">
            <wp:simplePos x="0" y="0"/>
            <wp:positionH relativeFrom="column">
              <wp:posOffset>15240</wp:posOffset>
            </wp:positionH>
            <wp:positionV relativeFrom="paragraph">
              <wp:posOffset>12700</wp:posOffset>
            </wp:positionV>
            <wp:extent cx="1234440" cy="346710"/>
            <wp:effectExtent l="0" t="0" r="3810" b="0"/>
            <wp:wrapNone/>
            <wp:docPr id="57797372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234440" cy="346710"/>
                    </a:xfrm>
                    <a:prstGeom prst="rect">
                      <a:avLst/>
                    </a:prstGeom>
                    <a:noFill/>
                    <a:ln>
                      <a:noFill/>
                    </a:ln>
                  </pic:spPr>
                </pic:pic>
              </a:graphicData>
            </a:graphic>
            <wp14:sizeRelH relativeFrom="page">
              <wp14:pctWidth>0</wp14:pctWidth>
            </wp14:sizeRelH>
            <wp14:sizeRelV relativeFrom="page">
              <wp14:pctHeight>0</wp14:pctHeight>
            </wp14:sizeRelV>
          </wp:anchor>
        </w:drawing>
      </w:r>
      <w:r w:rsidR="004A38FB" w:rsidRPr="000426D7">
        <w:rPr>
          <w:rFonts w:ascii="Arial" w:hAnsi="Arial" w:cs="Arial"/>
          <w:caps w:val="0"/>
        </w:rPr>
        <w:t>HYPOTHEC ON MOVABLE PROPERTY (INDIVIDUALS)</w:t>
      </w:r>
      <w:commentRangeStart w:id="0"/>
      <w:commentRangeEnd w:id="0"/>
      <w:r w:rsidR="009E759D" w:rsidRPr="000426D7">
        <w:rPr>
          <w:rStyle w:val="Marquedecommentaire"/>
          <w:rFonts w:ascii="Arial" w:eastAsia="Times New Roman" w:hAnsi="Arial" w:cs="Arial"/>
          <w:b w:val="0"/>
          <w:caps w:val="0"/>
          <w:lang w:eastAsia="fr-FR"/>
        </w:rPr>
        <w:commentReference w:id="0"/>
      </w:r>
    </w:p>
    <w:p w14:paraId="0D1D14FB" w14:textId="1F4D6D05" w:rsidR="00E0799B" w:rsidRPr="000426D7" w:rsidRDefault="003B1893" w:rsidP="00641C1A">
      <w:pPr>
        <w:pStyle w:val="Sous-titreBN"/>
        <w:ind w:left="7230"/>
        <w:rPr>
          <w:rFonts w:ascii="Arial" w:hAnsi="Arial" w:cs="Arial"/>
        </w:rPr>
      </w:pPr>
      <w:r w:rsidRPr="000426D7">
        <w:rPr>
          <w:rFonts w:ascii="Arial" w:hAnsi="Arial" w:cs="Arial"/>
        </w:rPr>
        <w:t xml:space="preserve">Quebec only </w:t>
      </w:r>
    </w:p>
    <w:p w14:paraId="2FBA99AE" w14:textId="77777777" w:rsidR="00E0799B" w:rsidRPr="000426D7" w:rsidRDefault="00E0799B" w:rsidP="00293C34">
      <w:pPr>
        <w:pStyle w:val="TexteBN"/>
        <w:rPr>
          <w:rFonts w:ascii="Arial" w:hAnsi="Arial" w:cs="Arial"/>
          <w:szCs w:val="18"/>
        </w:rPr>
      </w:pPr>
    </w:p>
    <w:tbl>
      <w:tblPr>
        <w:tblW w:w="11430" w:type="dxa"/>
        <w:tblLayout w:type="fixed"/>
        <w:tblLook w:val="04A0" w:firstRow="1" w:lastRow="0" w:firstColumn="1" w:lastColumn="0" w:noHBand="0" w:noVBand="1"/>
      </w:tblPr>
      <w:tblGrid>
        <w:gridCol w:w="2508"/>
        <w:gridCol w:w="5169"/>
        <w:gridCol w:w="3753"/>
      </w:tblGrid>
      <w:tr w:rsidR="00BE3903" w:rsidRPr="000426D7" w14:paraId="2298C13E" w14:textId="77777777" w:rsidTr="003E1BA0">
        <w:trPr>
          <w:trHeight w:hRule="exact" w:val="288"/>
        </w:trPr>
        <w:tc>
          <w:tcPr>
            <w:tcW w:w="11430" w:type="dxa"/>
            <w:gridSpan w:val="3"/>
            <w:tcBorders>
              <w:top w:val="single" w:sz="12" w:space="0" w:color="auto"/>
            </w:tcBorders>
            <w:shd w:val="clear" w:color="auto" w:fill="auto"/>
            <w:vAlign w:val="bottom"/>
          </w:tcPr>
          <w:p w14:paraId="24A68067" w14:textId="77777777" w:rsidR="00BE3903" w:rsidRPr="000426D7" w:rsidRDefault="00BE3903" w:rsidP="00293C34">
            <w:pPr>
              <w:pStyle w:val="TexteBN"/>
              <w:rPr>
                <w:rFonts w:ascii="Arial" w:hAnsi="Arial" w:cs="Arial"/>
                <w:sz w:val="20"/>
                <w:szCs w:val="20"/>
              </w:rPr>
            </w:pPr>
            <w:r w:rsidRPr="000426D7">
              <w:rPr>
                <w:rFonts w:ascii="Arial" w:hAnsi="Arial" w:cs="Arial"/>
                <w:b/>
                <w:sz w:val="20"/>
                <w:szCs w:val="20"/>
              </w:rPr>
              <w:t>FOR ADMINISTRATIVE USE</w:t>
            </w:r>
          </w:p>
        </w:tc>
      </w:tr>
      <w:tr w:rsidR="00293C34" w:rsidRPr="000426D7" w14:paraId="0C10271A" w14:textId="77777777" w:rsidTr="003E1BA0">
        <w:trPr>
          <w:trHeight w:hRule="exact" w:val="288"/>
        </w:trPr>
        <w:tc>
          <w:tcPr>
            <w:tcW w:w="2508" w:type="dxa"/>
            <w:vAlign w:val="bottom"/>
          </w:tcPr>
          <w:p w14:paraId="593A287C" w14:textId="10BCD396" w:rsidR="00293C34" w:rsidRPr="000426D7" w:rsidRDefault="00293C34" w:rsidP="00312FCF">
            <w:pPr>
              <w:pStyle w:val="TexteBN"/>
              <w:rPr>
                <w:rFonts w:ascii="Arial" w:hAnsi="Arial" w:cs="Arial"/>
              </w:rPr>
            </w:pPr>
            <w:r w:rsidRPr="000426D7">
              <w:rPr>
                <w:rFonts w:ascii="Arial" w:hAnsi="Arial" w:cs="Arial"/>
              </w:rPr>
              <w:fldChar w:fldCharType="begin">
                <w:ffData>
                  <w:name w:val="CaseACocher1"/>
                  <w:enabled/>
                  <w:calcOnExit w:val="0"/>
                  <w:checkBox>
                    <w:sizeAuto/>
                    <w:default w:val="0"/>
                    <w:checked w:val="0"/>
                  </w:checkBox>
                </w:ffData>
              </w:fldChar>
            </w:r>
            <w:r w:rsidRPr="000426D7">
              <w:rPr>
                <w:rFonts w:ascii="Arial" w:hAnsi="Arial" w:cs="Arial"/>
              </w:rPr>
              <w:instrText xml:space="preserve"> FORMCHECKBOX </w:instrText>
            </w:r>
            <w:r w:rsidRPr="000426D7">
              <w:rPr>
                <w:rFonts w:ascii="Arial" w:hAnsi="Arial" w:cs="Arial"/>
              </w:rPr>
            </w:r>
            <w:r w:rsidRPr="000426D7">
              <w:rPr>
                <w:rFonts w:ascii="Arial" w:hAnsi="Arial" w:cs="Arial"/>
              </w:rPr>
              <w:fldChar w:fldCharType="separate"/>
            </w:r>
            <w:r w:rsidRPr="000426D7">
              <w:rPr>
                <w:rFonts w:ascii="Arial" w:hAnsi="Arial" w:cs="Arial"/>
              </w:rPr>
              <w:fldChar w:fldCharType="end"/>
            </w:r>
            <w:r w:rsidRPr="000426D7">
              <w:rPr>
                <w:rFonts w:ascii="Arial" w:hAnsi="Arial" w:cs="Arial"/>
              </w:rPr>
              <w:t xml:space="preserve">  Search</w:t>
            </w:r>
          </w:p>
        </w:tc>
        <w:tc>
          <w:tcPr>
            <w:tcW w:w="5169" w:type="dxa"/>
            <w:vAlign w:val="bottom"/>
          </w:tcPr>
          <w:p w14:paraId="27300965" w14:textId="77777777" w:rsidR="00293C34" w:rsidRPr="000426D7" w:rsidRDefault="00293C34" w:rsidP="00312FCF">
            <w:pPr>
              <w:pStyle w:val="TexteBN"/>
              <w:rPr>
                <w:rFonts w:ascii="Arial" w:hAnsi="Arial" w:cs="Arial"/>
              </w:rPr>
            </w:pPr>
            <w:r w:rsidRPr="000426D7">
              <w:rPr>
                <w:rFonts w:ascii="Arial" w:hAnsi="Arial" w:cs="Arial"/>
              </w:rPr>
              <w:fldChar w:fldCharType="begin">
                <w:ffData>
                  <w:name w:val="CaseACocher1"/>
                  <w:enabled/>
                  <w:calcOnExit w:val="0"/>
                  <w:checkBox>
                    <w:sizeAuto/>
                    <w:default w:val="0"/>
                  </w:checkBox>
                </w:ffData>
              </w:fldChar>
            </w:r>
            <w:r w:rsidRPr="000426D7">
              <w:rPr>
                <w:rFonts w:ascii="Arial" w:hAnsi="Arial" w:cs="Arial"/>
              </w:rPr>
              <w:instrText xml:space="preserve"> FORMCHECKBOX </w:instrText>
            </w:r>
            <w:r w:rsidRPr="000426D7">
              <w:rPr>
                <w:rFonts w:ascii="Arial" w:hAnsi="Arial" w:cs="Arial"/>
              </w:rPr>
            </w:r>
            <w:r w:rsidRPr="000426D7">
              <w:rPr>
                <w:rFonts w:ascii="Arial" w:hAnsi="Arial" w:cs="Arial"/>
              </w:rPr>
              <w:fldChar w:fldCharType="separate"/>
            </w:r>
            <w:r w:rsidRPr="000426D7">
              <w:rPr>
                <w:rFonts w:ascii="Arial" w:hAnsi="Arial" w:cs="Arial"/>
              </w:rPr>
              <w:fldChar w:fldCharType="end"/>
            </w:r>
            <w:r w:rsidRPr="000426D7">
              <w:rPr>
                <w:rFonts w:ascii="Arial" w:hAnsi="Arial" w:cs="Arial"/>
              </w:rPr>
              <w:t xml:space="preserve">  Registration</w:t>
            </w:r>
          </w:p>
        </w:tc>
        <w:tc>
          <w:tcPr>
            <w:tcW w:w="3753" w:type="dxa"/>
            <w:vAlign w:val="bottom"/>
          </w:tcPr>
          <w:p w14:paraId="78E53431" w14:textId="77777777" w:rsidR="00293C34" w:rsidRPr="000426D7" w:rsidRDefault="00293C34" w:rsidP="00A47102">
            <w:pPr>
              <w:pStyle w:val="TexteBN"/>
              <w:jc w:val="left"/>
              <w:rPr>
                <w:rFonts w:ascii="Arial" w:hAnsi="Arial" w:cs="Arial"/>
              </w:rPr>
            </w:pPr>
          </w:p>
        </w:tc>
      </w:tr>
    </w:tbl>
    <w:p w14:paraId="62B8C81E" w14:textId="77777777" w:rsidR="00E0799B" w:rsidRPr="000426D7" w:rsidRDefault="00E0799B" w:rsidP="00E0799B">
      <w:pPr>
        <w:pStyle w:val="TexteBN"/>
        <w:rPr>
          <w:rFonts w:ascii="Arial" w:hAnsi="Arial" w:cs="Arial"/>
          <w:sz w:val="10"/>
          <w:szCs w:val="10"/>
        </w:rPr>
      </w:pPr>
    </w:p>
    <w:tbl>
      <w:tblPr>
        <w:tblW w:w="11430" w:type="dxa"/>
        <w:tblLayout w:type="fixed"/>
        <w:tblLook w:val="04A0" w:firstRow="1" w:lastRow="0" w:firstColumn="1" w:lastColumn="0" w:noHBand="0" w:noVBand="1"/>
      </w:tblPr>
      <w:tblGrid>
        <w:gridCol w:w="1260"/>
        <w:gridCol w:w="1620"/>
        <w:gridCol w:w="8550"/>
      </w:tblGrid>
      <w:tr w:rsidR="006F2EF4" w:rsidRPr="000426D7" w14:paraId="2A06C70D" w14:textId="77777777" w:rsidTr="003E1BA0">
        <w:trPr>
          <w:trHeight w:hRule="exact" w:val="288"/>
        </w:trPr>
        <w:tc>
          <w:tcPr>
            <w:tcW w:w="11430" w:type="dxa"/>
            <w:gridSpan w:val="3"/>
            <w:tcBorders>
              <w:top w:val="single" w:sz="12" w:space="0" w:color="auto"/>
            </w:tcBorders>
            <w:shd w:val="clear" w:color="auto" w:fill="auto"/>
            <w:vAlign w:val="bottom"/>
          </w:tcPr>
          <w:p w14:paraId="65E1FF29" w14:textId="77777777" w:rsidR="006F2EF4" w:rsidRPr="000426D7" w:rsidRDefault="006F2EF4" w:rsidP="0013462D">
            <w:pPr>
              <w:pStyle w:val="TexteBN"/>
              <w:numPr>
                <w:ilvl w:val="0"/>
                <w:numId w:val="6"/>
              </w:numPr>
              <w:ind w:left="403" w:hanging="403"/>
              <w:rPr>
                <w:rFonts w:ascii="Arial" w:hAnsi="Arial" w:cs="Arial"/>
                <w:sz w:val="20"/>
                <w:szCs w:val="20"/>
              </w:rPr>
            </w:pPr>
            <w:r w:rsidRPr="000426D7">
              <w:rPr>
                <w:rFonts w:ascii="Arial" w:hAnsi="Arial" w:cs="Arial"/>
                <w:b/>
                <w:bCs/>
                <w:sz w:val="20"/>
                <w:szCs w:val="20"/>
              </w:rPr>
              <w:t>HYPOTHEC</w:t>
            </w:r>
          </w:p>
        </w:tc>
      </w:tr>
      <w:tr w:rsidR="006F2EF4" w:rsidRPr="000426D7" w14:paraId="16AF5309" w14:textId="77777777" w:rsidTr="00D12857">
        <w:trPr>
          <w:trHeight w:hRule="exact" w:val="475"/>
        </w:trPr>
        <w:tc>
          <w:tcPr>
            <w:tcW w:w="11430" w:type="dxa"/>
            <w:gridSpan w:val="3"/>
            <w:vAlign w:val="bottom"/>
          </w:tcPr>
          <w:p w14:paraId="610EFA90" w14:textId="4B9323ED" w:rsidR="002C0FB4" w:rsidRPr="000426D7" w:rsidRDefault="00D33ACA" w:rsidP="0013462D">
            <w:pPr>
              <w:pStyle w:val="TexteBN"/>
              <w:numPr>
                <w:ilvl w:val="0"/>
                <w:numId w:val="7"/>
              </w:numPr>
              <w:tabs>
                <w:tab w:val="left" w:pos="864"/>
              </w:tabs>
              <w:ind w:left="760" w:hanging="357"/>
              <w:rPr>
                <w:rFonts w:ascii="Arial" w:hAnsi="Arial" w:cs="Arial"/>
                <w:szCs w:val="18"/>
              </w:rPr>
            </w:pPr>
            <w:r w:rsidRPr="000426D7">
              <w:rPr>
                <w:rFonts w:ascii="Arial" w:hAnsi="Arial" w:cs="Arial"/>
              </w:rPr>
              <w:t xml:space="preserve">For good and valid consideration, the undersigned (the </w:t>
            </w:r>
            <w:r w:rsidR="00641C1A" w:rsidRPr="000426D7">
              <w:rPr>
                <w:rFonts w:ascii="Arial" w:hAnsi="Arial" w:cs="Arial"/>
              </w:rPr>
              <w:t>“</w:t>
            </w:r>
            <w:r w:rsidRPr="000426D7">
              <w:rPr>
                <w:rFonts w:ascii="Arial" w:hAnsi="Arial" w:cs="Arial"/>
              </w:rPr>
              <w:t>Client</w:t>
            </w:r>
            <w:r w:rsidR="00641C1A" w:rsidRPr="000426D7">
              <w:rPr>
                <w:rFonts w:ascii="Arial" w:hAnsi="Arial" w:cs="Arial"/>
              </w:rPr>
              <w:t>”</w:t>
            </w:r>
            <w:r w:rsidRPr="000426D7">
              <w:rPr>
                <w:rFonts w:ascii="Arial" w:hAnsi="Arial" w:cs="Arial"/>
              </w:rPr>
              <w:t xml:space="preserve">) hypothecates in favour of National Bank of Canada (the </w:t>
            </w:r>
            <w:r w:rsidR="00641C1A" w:rsidRPr="000426D7">
              <w:rPr>
                <w:rFonts w:ascii="Arial" w:hAnsi="Arial" w:cs="Arial"/>
              </w:rPr>
              <w:t>“</w:t>
            </w:r>
            <w:r w:rsidRPr="000426D7">
              <w:rPr>
                <w:rFonts w:ascii="Arial" w:hAnsi="Arial" w:cs="Arial"/>
              </w:rPr>
              <w:t>Bank</w:t>
            </w:r>
            <w:r w:rsidR="00641C1A" w:rsidRPr="000426D7">
              <w:rPr>
                <w:rFonts w:ascii="Arial" w:hAnsi="Arial" w:cs="Arial"/>
              </w:rPr>
              <w:t>”</w:t>
            </w:r>
            <w:r w:rsidRPr="000426D7">
              <w:rPr>
                <w:rFonts w:ascii="Arial" w:hAnsi="Arial" w:cs="Arial"/>
              </w:rPr>
              <w:t xml:space="preserve">) </w:t>
            </w:r>
            <w:r w:rsidRPr="002C162E">
              <w:rPr>
                <w:rFonts w:ascii="Arial" w:hAnsi="Arial" w:cs="Arial"/>
                <w:spacing w:val="8"/>
              </w:rPr>
              <w:t>the property referred to in paragraph 1.2 hereof (the “hypothecated property”).</w:t>
            </w:r>
            <w:r w:rsidR="00D12857" w:rsidRPr="002C162E">
              <w:rPr>
                <w:rFonts w:ascii="Arial" w:hAnsi="Arial" w:cs="Arial"/>
                <w:spacing w:val="8"/>
              </w:rPr>
              <w:t xml:space="preserve"> This hypothec is granted for the sum of</w:t>
            </w:r>
            <w:r w:rsidRPr="000426D7">
              <w:rPr>
                <w:rFonts w:ascii="Arial" w:hAnsi="Arial" w:cs="Arial"/>
              </w:rPr>
              <w:t xml:space="preserve"> </w:t>
            </w:r>
          </w:p>
        </w:tc>
      </w:tr>
      <w:tr w:rsidR="006F2EF4" w:rsidRPr="000426D7" w14:paraId="6EEB6086" w14:textId="77777777" w:rsidTr="00D12857">
        <w:trPr>
          <w:trHeight w:hRule="exact" w:val="230"/>
        </w:trPr>
        <w:tc>
          <w:tcPr>
            <w:tcW w:w="1260" w:type="dxa"/>
            <w:vAlign w:val="bottom"/>
          </w:tcPr>
          <w:p w14:paraId="5F114940" w14:textId="66D61AEE" w:rsidR="006F2EF4" w:rsidRPr="000426D7" w:rsidRDefault="002C0FB4" w:rsidP="00B63232">
            <w:pPr>
              <w:pStyle w:val="TexteBN"/>
              <w:ind w:left="763"/>
              <w:rPr>
                <w:rFonts w:ascii="Arial" w:hAnsi="Arial" w:cs="Arial"/>
              </w:rPr>
            </w:pPr>
            <w:r w:rsidRPr="000426D7">
              <w:rPr>
                <w:rFonts w:ascii="Arial" w:hAnsi="Arial" w:cs="Arial"/>
              </w:rPr>
              <w:t>$</w:t>
            </w:r>
            <w:r w:rsidRPr="000426D7">
              <w:rPr>
                <w:rFonts w:ascii="Arial" w:hAnsi="Arial" w:cs="Arial"/>
                <w:szCs w:val="18"/>
              </w:rPr>
              <w:t> </w:t>
            </w:r>
          </w:p>
        </w:tc>
        <w:bookmarkStart w:id="1" w:name="Texte1"/>
        <w:tc>
          <w:tcPr>
            <w:tcW w:w="1620" w:type="dxa"/>
            <w:tcBorders>
              <w:bottom w:val="single" w:sz="2" w:space="0" w:color="auto"/>
            </w:tcBorders>
            <w:vAlign w:val="bottom"/>
          </w:tcPr>
          <w:p w14:paraId="3533F2F1" w14:textId="77777777" w:rsidR="006F2EF4" w:rsidRPr="000426D7" w:rsidRDefault="00312FCF" w:rsidP="006562C8">
            <w:pPr>
              <w:pStyle w:val="TexteBN"/>
              <w:rPr>
                <w:rFonts w:ascii="Arial" w:hAnsi="Arial" w:cs="Arial"/>
              </w:rPr>
            </w:pPr>
            <w:r w:rsidRPr="000426D7">
              <w:rPr>
                <w:rFonts w:ascii="Arial" w:hAnsi="Arial" w:cs="Arial"/>
              </w:rPr>
              <w:fldChar w:fldCharType="begin">
                <w:ffData>
                  <w:name w:val="Texte1"/>
                  <w:enabled/>
                  <w:calcOnExit w:val="0"/>
                  <w:textInput>
                    <w:type w:val="number"/>
                    <w:maxLength w:val="14"/>
                    <w:format w:val="#,##0.00"/>
                  </w:textInput>
                </w:ffData>
              </w:fldChar>
            </w:r>
            <w:r w:rsidRPr="000426D7">
              <w:rPr>
                <w:rFonts w:ascii="Arial" w:hAnsi="Arial" w:cs="Arial"/>
              </w:rPr>
              <w:instrText xml:space="preserve"> FORMTEXT </w:instrText>
            </w:r>
            <w:r w:rsidRPr="000426D7">
              <w:rPr>
                <w:rFonts w:ascii="Arial" w:hAnsi="Arial" w:cs="Arial"/>
              </w:rPr>
            </w:r>
            <w:r w:rsidRPr="000426D7">
              <w:rPr>
                <w:rFonts w:ascii="Arial" w:hAnsi="Arial" w:cs="Arial"/>
              </w:rPr>
              <w:fldChar w:fldCharType="separate"/>
            </w:r>
            <w:r w:rsidR="00A132C5" w:rsidRPr="000426D7">
              <w:rPr>
                <w:rFonts w:ascii="Arial" w:hAnsi="Arial" w:cs="Arial"/>
                <w:noProof/>
              </w:rPr>
              <w:t> </w:t>
            </w:r>
            <w:r w:rsidR="00A132C5" w:rsidRPr="000426D7">
              <w:rPr>
                <w:rFonts w:ascii="Arial" w:hAnsi="Arial" w:cs="Arial"/>
                <w:noProof/>
              </w:rPr>
              <w:t> </w:t>
            </w:r>
            <w:r w:rsidR="00A132C5" w:rsidRPr="000426D7">
              <w:rPr>
                <w:rFonts w:ascii="Arial" w:hAnsi="Arial" w:cs="Arial"/>
                <w:noProof/>
              </w:rPr>
              <w:t> </w:t>
            </w:r>
            <w:r w:rsidR="00A132C5" w:rsidRPr="000426D7">
              <w:rPr>
                <w:rFonts w:ascii="Arial" w:hAnsi="Arial" w:cs="Arial"/>
                <w:noProof/>
              </w:rPr>
              <w:t> </w:t>
            </w:r>
            <w:r w:rsidR="00A132C5" w:rsidRPr="000426D7">
              <w:rPr>
                <w:rFonts w:ascii="Arial" w:hAnsi="Arial" w:cs="Arial"/>
                <w:noProof/>
              </w:rPr>
              <w:t> </w:t>
            </w:r>
            <w:r w:rsidRPr="000426D7">
              <w:rPr>
                <w:rFonts w:ascii="Arial" w:hAnsi="Arial" w:cs="Arial"/>
              </w:rPr>
              <w:fldChar w:fldCharType="end"/>
            </w:r>
            <w:bookmarkEnd w:id="1"/>
          </w:p>
        </w:tc>
        <w:tc>
          <w:tcPr>
            <w:tcW w:w="8550" w:type="dxa"/>
            <w:vAlign w:val="bottom"/>
          </w:tcPr>
          <w:p w14:paraId="24FBE776" w14:textId="2DF0F51F" w:rsidR="006F2EF4" w:rsidRPr="000426D7" w:rsidRDefault="008E1FFE" w:rsidP="006562C8">
            <w:pPr>
              <w:pStyle w:val="TexteBN"/>
              <w:ind w:left="-99"/>
              <w:rPr>
                <w:rFonts w:ascii="Arial" w:hAnsi="Arial" w:cs="Arial"/>
              </w:rPr>
            </w:pPr>
            <w:r>
              <w:rPr>
                <w:rFonts w:ascii="Arial" w:hAnsi="Arial" w:cs="Arial"/>
              </w:rPr>
              <w:t xml:space="preserve"> </w:t>
            </w:r>
            <w:r w:rsidRPr="008E1FFE">
              <w:rPr>
                <w:rFonts w:ascii="Arial" w:hAnsi="Arial" w:cs="Arial"/>
              </w:rPr>
              <w:t>, with interest from the date hereof at the rate of 20 % per annum.</w:t>
            </w:r>
          </w:p>
        </w:tc>
      </w:tr>
      <w:tr w:rsidR="003919E3" w:rsidRPr="000426D7" w14:paraId="011071F9" w14:textId="77777777" w:rsidTr="00D12857">
        <w:trPr>
          <w:trHeight w:val="490"/>
        </w:trPr>
        <w:tc>
          <w:tcPr>
            <w:tcW w:w="11430" w:type="dxa"/>
            <w:gridSpan w:val="3"/>
            <w:vAlign w:val="center"/>
          </w:tcPr>
          <w:p w14:paraId="56E2D988" w14:textId="77777777" w:rsidR="003919E3" w:rsidRPr="000426D7" w:rsidRDefault="003919E3" w:rsidP="0013462D">
            <w:pPr>
              <w:pStyle w:val="TexteBN"/>
              <w:numPr>
                <w:ilvl w:val="0"/>
                <w:numId w:val="7"/>
              </w:numPr>
              <w:tabs>
                <w:tab w:val="left" w:pos="864"/>
              </w:tabs>
              <w:ind w:left="763"/>
              <w:rPr>
                <w:rFonts w:ascii="Arial" w:hAnsi="Arial" w:cs="Arial"/>
              </w:rPr>
            </w:pPr>
            <w:commentRangeStart w:id="2"/>
            <w:r w:rsidRPr="000426D7">
              <w:rPr>
                <w:rFonts w:ascii="Arial" w:hAnsi="Arial" w:cs="Arial"/>
              </w:rPr>
              <w:t>Description of property:</w:t>
            </w:r>
          </w:p>
          <w:p w14:paraId="57C02320" w14:textId="77777777" w:rsidR="003919E3" w:rsidRPr="000426D7" w:rsidRDefault="00E909F1" w:rsidP="0013462D">
            <w:pPr>
              <w:pStyle w:val="TexteBN"/>
              <w:tabs>
                <w:tab w:val="left" w:pos="864"/>
              </w:tabs>
              <w:ind w:left="763"/>
              <w:rPr>
                <w:rFonts w:ascii="Arial" w:hAnsi="Arial" w:cs="Arial"/>
              </w:rPr>
            </w:pPr>
            <w:r w:rsidRPr="000426D7">
              <w:rPr>
                <w:rFonts w:ascii="Arial" w:hAnsi="Arial" w:cs="Arial"/>
              </w:rPr>
              <w:fldChar w:fldCharType="begin" w:fldLock="1">
                <w:ffData>
                  <w:name w:val="Texte4"/>
                  <w:enabled/>
                  <w:calcOnExit w:val="0"/>
                  <w:textInput>
                    <w:maxLength w:val="5000"/>
                  </w:textInput>
                </w:ffData>
              </w:fldChar>
            </w:r>
            <w:bookmarkStart w:id="3" w:name="Texte4"/>
            <w:r w:rsidRPr="000426D7">
              <w:rPr>
                <w:rFonts w:ascii="Arial" w:hAnsi="Arial" w:cs="Arial"/>
              </w:rPr>
              <w:instrText xml:space="preserve"> FORMTEXT </w:instrText>
            </w:r>
            <w:r w:rsidRPr="000426D7">
              <w:rPr>
                <w:rFonts w:ascii="Arial" w:hAnsi="Arial" w:cs="Arial"/>
              </w:rPr>
            </w:r>
            <w:r w:rsidRPr="000426D7">
              <w:rPr>
                <w:rFonts w:ascii="Arial" w:hAnsi="Arial" w:cs="Arial"/>
              </w:rPr>
              <w:fldChar w:fldCharType="separate"/>
            </w:r>
            <w:r w:rsidRPr="000426D7">
              <w:rPr>
                <w:rFonts w:ascii="Arial" w:hAnsi="Arial" w:cs="Arial"/>
              </w:rPr>
              <w:t> </w:t>
            </w:r>
            <w:r w:rsidRPr="000426D7">
              <w:rPr>
                <w:rFonts w:ascii="Arial" w:hAnsi="Arial" w:cs="Arial"/>
              </w:rPr>
              <w:t> </w:t>
            </w:r>
            <w:r w:rsidRPr="000426D7">
              <w:rPr>
                <w:rFonts w:ascii="Arial" w:hAnsi="Arial" w:cs="Arial"/>
              </w:rPr>
              <w:t> </w:t>
            </w:r>
            <w:r w:rsidRPr="000426D7">
              <w:rPr>
                <w:rFonts w:ascii="Arial" w:hAnsi="Arial" w:cs="Arial"/>
              </w:rPr>
              <w:t> </w:t>
            </w:r>
            <w:r w:rsidRPr="000426D7">
              <w:rPr>
                <w:rFonts w:ascii="Arial" w:hAnsi="Arial" w:cs="Arial"/>
              </w:rPr>
              <w:t> </w:t>
            </w:r>
            <w:r w:rsidRPr="000426D7">
              <w:rPr>
                <w:rFonts w:ascii="Arial" w:hAnsi="Arial" w:cs="Arial"/>
              </w:rPr>
              <w:fldChar w:fldCharType="end"/>
            </w:r>
            <w:bookmarkEnd w:id="3"/>
            <w:commentRangeEnd w:id="2"/>
            <w:r w:rsidR="00FA7766" w:rsidRPr="000426D7">
              <w:rPr>
                <w:rStyle w:val="Marquedecommentaire"/>
                <w:rFonts w:ascii="Arial" w:eastAsia="Times New Roman" w:hAnsi="Arial" w:cs="Arial"/>
                <w:lang w:eastAsia="fr-FR"/>
              </w:rPr>
              <w:commentReference w:id="2"/>
            </w:r>
          </w:p>
        </w:tc>
      </w:tr>
      <w:tr w:rsidR="008F4FBA" w:rsidRPr="000426D7" w14:paraId="6AA7C7DE" w14:textId="77777777" w:rsidTr="003E1BA0">
        <w:trPr>
          <w:trHeight w:hRule="exact" w:val="2016"/>
        </w:trPr>
        <w:tc>
          <w:tcPr>
            <w:tcW w:w="11430" w:type="dxa"/>
            <w:gridSpan w:val="3"/>
          </w:tcPr>
          <w:p w14:paraId="6EF10DC9" w14:textId="1323E85E" w:rsidR="008F4FBA" w:rsidRPr="000426D7" w:rsidRDefault="00FC3447" w:rsidP="0013462D">
            <w:pPr>
              <w:pStyle w:val="TexteBN"/>
              <w:numPr>
                <w:ilvl w:val="0"/>
                <w:numId w:val="7"/>
              </w:numPr>
              <w:tabs>
                <w:tab w:val="left" w:pos="864"/>
              </w:tabs>
              <w:spacing w:before="60" w:after="40"/>
              <w:ind w:left="763"/>
              <w:rPr>
                <w:rFonts w:ascii="Arial" w:hAnsi="Arial" w:cs="Arial"/>
              </w:rPr>
            </w:pPr>
            <w:r w:rsidRPr="000426D7">
              <w:rPr>
                <w:rFonts w:ascii="Arial" w:hAnsi="Arial" w:cs="Arial"/>
              </w:rPr>
              <w:t xml:space="preserve">The term </w:t>
            </w:r>
            <w:r w:rsidR="00641C1A" w:rsidRPr="000426D7">
              <w:rPr>
                <w:rFonts w:ascii="Arial" w:hAnsi="Arial" w:cs="Arial"/>
              </w:rPr>
              <w:t>“</w:t>
            </w:r>
            <w:r w:rsidRPr="000426D7">
              <w:rPr>
                <w:rFonts w:ascii="Arial" w:hAnsi="Arial" w:cs="Arial"/>
              </w:rPr>
              <w:t>hypothecated property</w:t>
            </w:r>
            <w:r w:rsidR="00641C1A" w:rsidRPr="000426D7">
              <w:rPr>
                <w:rFonts w:ascii="Arial" w:hAnsi="Arial" w:cs="Arial"/>
              </w:rPr>
              <w:t>”</w:t>
            </w:r>
            <w:r w:rsidRPr="000426D7">
              <w:rPr>
                <w:rFonts w:ascii="Arial" w:hAnsi="Arial" w:cs="Arial"/>
              </w:rPr>
              <w:t xml:space="preserve"> also include</w:t>
            </w:r>
            <w:r w:rsidR="00B63232">
              <w:rPr>
                <w:rFonts w:ascii="Arial" w:hAnsi="Arial" w:cs="Arial"/>
              </w:rPr>
              <w:t>s</w:t>
            </w:r>
            <w:r w:rsidRPr="000426D7">
              <w:rPr>
                <w:rFonts w:ascii="Arial" w:hAnsi="Arial" w:cs="Arial"/>
              </w:rPr>
              <w:t xml:space="preserve"> the following property:</w:t>
            </w:r>
          </w:p>
          <w:p w14:paraId="30AAB7EE" w14:textId="77777777" w:rsidR="00FC3447" w:rsidRPr="000426D7" w:rsidRDefault="00FC3447" w:rsidP="00B63232">
            <w:pPr>
              <w:pStyle w:val="TexteBN"/>
              <w:numPr>
                <w:ilvl w:val="1"/>
                <w:numId w:val="7"/>
              </w:numPr>
              <w:tabs>
                <w:tab w:val="left" w:pos="864"/>
              </w:tabs>
              <w:spacing w:after="40"/>
              <w:ind w:left="1310" w:hanging="518"/>
              <w:rPr>
                <w:rFonts w:ascii="Arial" w:hAnsi="Arial" w:cs="Arial"/>
              </w:rPr>
            </w:pPr>
            <w:r w:rsidRPr="000426D7">
              <w:rPr>
                <w:rFonts w:ascii="Arial" w:hAnsi="Arial" w:cs="Arial"/>
              </w:rPr>
              <w:t>the proceeds of any sale, lease or other disposition of the property referred to in paragraph 1.2, any debt resulting from the sale, lease, or other disposition of this property, as well as any property acquired to replace same;</w:t>
            </w:r>
          </w:p>
          <w:p w14:paraId="205EF7A9" w14:textId="77777777" w:rsidR="00FC3447" w:rsidRPr="000426D7" w:rsidRDefault="00FC3447" w:rsidP="00B63232">
            <w:pPr>
              <w:pStyle w:val="TexteBN"/>
              <w:numPr>
                <w:ilvl w:val="1"/>
                <w:numId w:val="7"/>
              </w:numPr>
              <w:tabs>
                <w:tab w:val="left" w:pos="864"/>
              </w:tabs>
              <w:spacing w:after="40"/>
              <w:ind w:left="1310" w:hanging="518"/>
              <w:rPr>
                <w:rFonts w:ascii="Arial" w:hAnsi="Arial" w:cs="Arial"/>
              </w:rPr>
            </w:pPr>
            <w:r w:rsidRPr="000426D7">
              <w:rPr>
                <w:rFonts w:ascii="Arial" w:hAnsi="Arial" w:cs="Arial"/>
              </w:rPr>
              <w:t>any insurance proceeds payable in respect of the hypothecated property;</w:t>
            </w:r>
          </w:p>
          <w:p w14:paraId="764FCBD5" w14:textId="77777777" w:rsidR="00FC3447" w:rsidRPr="000426D7" w:rsidRDefault="00FC3447" w:rsidP="00B63232">
            <w:pPr>
              <w:pStyle w:val="TexteBN"/>
              <w:numPr>
                <w:ilvl w:val="1"/>
                <w:numId w:val="7"/>
              </w:numPr>
              <w:tabs>
                <w:tab w:val="left" w:pos="864"/>
              </w:tabs>
              <w:spacing w:after="40"/>
              <w:ind w:left="1310" w:hanging="518"/>
              <w:rPr>
                <w:rFonts w:ascii="Arial" w:hAnsi="Arial" w:cs="Arial"/>
              </w:rPr>
            </w:pPr>
            <w:r w:rsidRPr="000426D7">
              <w:rPr>
                <w:rFonts w:ascii="Arial" w:hAnsi="Arial" w:cs="Arial"/>
              </w:rPr>
              <w:t>the principal, income, and any right attached to the hypothecated property;</w:t>
            </w:r>
          </w:p>
          <w:p w14:paraId="6E4BA87B" w14:textId="77777777" w:rsidR="00C21A0D" w:rsidRPr="000426D7" w:rsidRDefault="00C21A0D" w:rsidP="00B63232">
            <w:pPr>
              <w:pStyle w:val="TexteBN"/>
              <w:numPr>
                <w:ilvl w:val="1"/>
                <w:numId w:val="7"/>
              </w:numPr>
              <w:tabs>
                <w:tab w:val="left" w:pos="864"/>
              </w:tabs>
              <w:spacing w:after="40"/>
              <w:ind w:left="1310" w:hanging="518"/>
              <w:rPr>
                <w:rFonts w:ascii="Arial" w:hAnsi="Arial" w:cs="Arial"/>
              </w:rPr>
            </w:pPr>
            <w:r w:rsidRPr="000426D7">
              <w:rPr>
                <w:rFonts w:ascii="Arial" w:hAnsi="Arial" w:cs="Arial"/>
              </w:rPr>
              <w:t>where the property described in paragraph 1.2 includes securities and other financial assets, all other securities and financial assets issued in the future in replacement thereof;</w:t>
            </w:r>
          </w:p>
          <w:p w14:paraId="678B6B7F" w14:textId="77777777" w:rsidR="00FC3447" w:rsidRPr="000426D7" w:rsidRDefault="00FC3447" w:rsidP="00B63232">
            <w:pPr>
              <w:pStyle w:val="TexteBN"/>
              <w:numPr>
                <w:ilvl w:val="1"/>
                <w:numId w:val="7"/>
              </w:numPr>
              <w:tabs>
                <w:tab w:val="left" w:pos="864"/>
              </w:tabs>
              <w:spacing w:after="40"/>
              <w:ind w:left="1310" w:hanging="518"/>
              <w:rPr>
                <w:rFonts w:ascii="Arial" w:hAnsi="Arial" w:cs="Arial"/>
              </w:rPr>
            </w:pPr>
            <w:r w:rsidRPr="000426D7">
              <w:rPr>
                <w:rFonts w:ascii="Arial" w:hAnsi="Arial" w:cs="Arial"/>
              </w:rPr>
              <w:t>all deeds, invoices and other documents relating to the hypothecated property.</w:t>
            </w:r>
          </w:p>
        </w:tc>
      </w:tr>
    </w:tbl>
    <w:p w14:paraId="41AB7C98" w14:textId="77777777" w:rsidR="00E0799B" w:rsidRPr="000426D7" w:rsidRDefault="00E0799B" w:rsidP="00E0799B">
      <w:pPr>
        <w:pStyle w:val="TexteBN"/>
        <w:rPr>
          <w:rFonts w:ascii="Arial" w:hAnsi="Arial" w:cs="Arial"/>
          <w:sz w:val="10"/>
          <w:szCs w:val="10"/>
        </w:rPr>
      </w:pPr>
    </w:p>
    <w:tbl>
      <w:tblPr>
        <w:tblW w:w="11430" w:type="dxa"/>
        <w:tblLayout w:type="fixed"/>
        <w:tblLook w:val="04A0" w:firstRow="1" w:lastRow="0" w:firstColumn="1" w:lastColumn="0" w:noHBand="0" w:noVBand="1"/>
      </w:tblPr>
      <w:tblGrid>
        <w:gridCol w:w="810"/>
        <w:gridCol w:w="10620"/>
      </w:tblGrid>
      <w:tr w:rsidR="00B91917" w:rsidRPr="000426D7" w14:paraId="6FB22323" w14:textId="77777777" w:rsidTr="005A3CA8">
        <w:trPr>
          <w:trHeight w:hRule="exact" w:val="288"/>
        </w:trPr>
        <w:tc>
          <w:tcPr>
            <w:tcW w:w="11430" w:type="dxa"/>
            <w:gridSpan w:val="2"/>
            <w:tcBorders>
              <w:top w:val="single" w:sz="12" w:space="0" w:color="auto"/>
            </w:tcBorders>
            <w:shd w:val="clear" w:color="auto" w:fill="auto"/>
            <w:vAlign w:val="bottom"/>
          </w:tcPr>
          <w:p w14:paraId="6AD7B11A" w14:textId="77777777" w:rsidR="00B91917" w:rsidRPr="000426D7" w:rsidRDefault="00B91917" w:rsidP="0013462D">
            <w:pPr>
              <w:pStyle w:val="TexteBN"/>
              <w:numPr>
                <w:ilvl w:val="0"/>
                <w:numId w:val="6"/>
              </w:numPr>
              <w:ind w:left="403" w:hanging="403"/>
              <w:rPr>
                <w:rFonts w:ascii="Arial" w:hAnsi="Arial" w:cs="Arial"/>
                <w:sz w:val="20"/>
                <w:szCs w:val="20"/>
              </w:rPr>
            </w:pPr>
            <w:r w:rsidRPr="000426D7">
              <w:rPr>
                <w:rFonts w:ascii="Arial" w:hAnsi="Arial" w:cs="Arial"/>
                <w:b/>
                <w:bCs/>
                <w:sz w:val="20"/>
                <w:szCs w:val="20"/>
              </w:rPr>
              <w:t>OBLIGATIONS SECURED</w:t>
            </w:r>
          </w:p>
        </w:tc>
      </w:tr>
      <w:tr w:rsidR="00B91917" w:rsidRPr="000426D7" w14:paraId="750D3FEA" w14:textId="77777777" w:rsidTr="005A3CA8">
        <w:trPr>
          <w:trHeight w:hRule="exact" w:val="576"/>
        </w:trPr>
        <w:tc>
          <w:tcPr>
            <w:tcW w:w="11430" w:type="dxa"/>
            <w:gridSpan w:val="2"/>
            <w:vAlign w:val="bottom"/>
          </w:tcPr>
          <w:p w14:paraId="1FFAD6C0" w14:textId="77777777" w:rsidR="00B91917" w:rsidRPr="000426D7" w:rsidRDefault="00B91917" w:rsidP="0013462D">
            <w:pPr>
              <w:pStyle w:val="TexteBN"/>
              <w:numPr>
                <w:ilvl w:val="0"/>
                <w:numId w:val="8"/>
              </w:numPr>
              <w:tabs>
                <w:tab w:val="left" w:pos="864"/>
              </w:tabs>
              <w:ind w:left="763"/>
              <w:rPr>
                <w:rFonts w:ascii="Arial" w:hAnsi="Arial" w:cs="Arial"/>
                <w:szCs w:val="18"/>
              </w:rPr>
            </w:pPr>
            <w:r w:rsidRPr="000426D7">
              <w:rPr>
                <w:rFonts w:ascii="Arial" w:hAnsi="Arial" w:cs="Arial"/>
              </w:rPr>
              <w:t xml:space="preserve">This hypothec is granted to secure all obligations of the Client to the Bank resulting from the following credit facility or guarantee as well as from any amendment, renewal, increase, or replacement </w:t>
            </w:r>
            <w:commentRangeStart w:id="4"/>
            <w:r w:rsidRPr="000426D7">
              <w:rPr>
                <w:rFonts w:ascii="Arial" w:hAnsi="Arial" w:cs="Arial"/>
              </w:rPr>
              <w:t>thereof</w:t>
            </w:r>
            <w:commentRangeEnd w:id="4"/>
            <w:r w:rsidR="009E759D" w:rsidRPr="000426D7">
              <w:rPr>
                <w:rStyle w:val="Marquedecommentaire"/>
                <w:rFonts w:ascii="Arial" w:eastAsia="Times New Roman" w:hAnsi="Arial" w:cs="Arial"/>
                <w:lang w:eastAsia="fr-FR"/>
              </w:rPr>
              <w:commentReference w:id="4"/>
            </w:r>
            <w:r w:rsidRPr="000426D7">
              <w:rPr>
                <w:rFonts w:ascii="Arial" w:hAnsi="Arial" w:cs="Arial"/>
              </w:rPr>
              <w:t>:</w:t>
            </w:r>
          </w:p>
        </w:tc>
      </w:tr>
      <w:tr w:rsidR="00B91917" w:rsidRPr="000426D7" w14:paraId="2DFCB6FF" w14:textId="77777777" w:rsidTr="0013462D">
        <w:trPr>
          <w:trHeight w:hRule="exact" w:val="576"/>
        </w:trPr>
        <w:tc>
          <w:tcPr>
            <w:tcW w:w="810" w:type="dxa"/>
          </w:tcPr>
          <w:p w14:paraId="1859EEBE" w14:textId="77777777" w:rsidR="00B91917" w:rsidRPr="000426D7" w:rsidRDefault="00B91917" w:rsidP="00A47102">
            <w:pPr>
              <w:pStyle w:val="TexteBN"/>
              <w:tabs>
                <w:tab w:val="left" w:pos="864"/>
              </w:tabs>
              <w:jc w:val="left"/>
              <w:rPr>
                <w:rFonts w:ascii="Arial" w:hAnsi="Arial" w:cs="Arial"/>
                <w:szCs w:val="18"/>
              </w:rPr>
            </w:pPr>
          </w:p>
        </w:tc>
        <w:tc>
          <w:tcPr>
            <w:tcW w:w="10620" w:type="dxa"/>
          </w:tcPr>
          <w:p w14:paraId="4D28B6E1" w14:textId="0F7CFB1F" w:rsidR="00B91917" w:rsidRPr="000426D7" w:rsidRDefault="00102DB8" w:rsidP="00A47102">
            <w:pPr>
              <w:pStyle w:val="TexteBN"/>
              <w:tabs>
                <w:tab w:val="left" w:pos="864"/>
              </w:tabs>
              <w:spacing w:line="240" w:lineRule="exact"/>
              <w:ind w:left="-63" w:right="-22"/>
              <w:jc w:val="left"/>
              <w:rPr>
                <w:rFonts w:ascii="Arial" w:hAnsi="Arial" w:cs="Arial"/>
                <w:szCs w:val="18"/>
              </w:rPr>
            </w:pPr>
            <w:r w:rsidRPr="000426D7">
              <w:rPr>
                <w:rFonts w:ascii="Arial" w:hAnsi="Arial" w:cs="Arial"/>
                <w:noProof/>
              </w:rPr>
              <mc:AlternateContent>
                <mc:Choice Requires="wps">
                  <w:drawing>
                    <wp:anchor distT="4294967295" distB="4294967295" distL="114300" distR="114300" simplePos="0" relativeHeight="251658241" behindDoc="0" locked="0" layoutInCell="1" allowOverlap="1" wp14:anchorId="735534DD" wp14:editId="60148D48">
                      <wp:simplePos x="0" y="0"/>
                      <wp:positionH relativeFrom="column">
                        <wp:posOffset>-38100</wp:posOffset>
                      </wp:positionH>
                      <wp:positionV relativeFrom="paragraph">
                        <wp:posOffset>323849</wp:posOffset>
                      </wp:positionV>
                      <wp:extent cx="6583680" cy="0"/>
                      <wp:effectExtent l="0" t="0" r="0" b="0"/>
                      <wp:wrapNone/>
                      <wp:docPr id="6"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83680" cy="0"/>
                              </a:xfrm>
                              <a:prstGeom prst="straightConnector1">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1815337" id="_x0000_t32" coordsize="21600,21600" o:spt="32" o:oned="t" path="m,l21600,21600e" filled="f">
                      <v:path arrowok="t" fillok="f" o:connecttype="none"/>
                      <o:lock v:ext="edit" shapetype="t"/>
                    </v:shapetype>
                    <v:shape id="AutoShape 9" o:spid="_x0000_s1026" type="#_x0000_t32" style="position:absolute;margin-left:-3pt;margin-top:25.5pt;width:518.4pt;height:0;z-index:251658241;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" strokeweight=".25pt"/>
                  </w:pict>
                </mc:Fallback>
              </mc:AlternateContent>
            </w:r>
            <w:r w:rsidRPr="000426D7">
              <w:rPr>
                <w:rFonts w:ascii="Arial" w:hAnsi="Arial" w:cs="Arial"/>
                <w:noProof/>
              </w:rPr>
              <mc:AlternateContent>
                <mc:Choice Requires="wps">
                  <w:drawing>
                    <wp:anchor distT="4294967295" distB="4294967295" distL="114300" distR="114300" simplePos="0" relativeHeight="251658240" behindDoc="0" locked="0" layoutInCell="1" allowOverlap="1" wp14:anchorId="26D9F501" wp14:editId="6DC4691D">
                      <wp:simplePos x="0" y="0"/>
                      <wp:positionH relativeFrom="column">
                        <wp:posOffset>-38100</wp:posOffset>
                      </wp:positionH>
                      <wp:positionV relativeFrom="paragraph">
                        <wp:posOffset>160019</wp:posOffset>
                      </wp:positionV>
                      <wp:extent cx="6583680" cy="0"/>
                      <wp:effectExtent l="0" t="0" r="0" b="0"/>
                      <wp:wrapNone/>
                      <wp:docPr id="5"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83680" cy="0"/>
                              </a:xfrm>
                              <a:prstGeom prst="straightConnector1">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971E162" id="AutoShape 8" o:spid="_x0000_s1026" type="#_x0000_t32" style="position:absolute;margin-left:-3pt;margin-top:12.6pt;width:518.4pt;height:0;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" strokeweight=".25pt"/>
                  </w:pict>
                </mc:Fallback>
              </mc:AlternateContent>
            </w:r>
            <w:r w:rsidR="00B91917" w:rsidRPr="000426D7">
              <w:rPr>
                <w:rFonts w:ascii="Arial" w:hAnsi="Arial" w:cs="Arial"/>
                <w:szCs w:val="18"/>
              </w:rPr>
              <w:fldChar w:fldCharType="begin" w:fldLock="1">
                <w:ffData>
                  <w:name w:val="Texte2"/>
                  <w:enabled/>
                  <w:calcOnExit w:val="0"/>
                  <w:textInput>
                    <w:maxLength w:val="230"/>
                  </w:textInput>
                </w:ffData>
              </w:fldChar>
            </w:r>
            <w:r w:rsidR="00B91917" w:rsidRPr="000426D7">
              <w:rPr>
                <w:rFonts w:ascii="Arial" w:hAnsi="Arial" w:cs="Arial"/>
                <w:szCs w:val="18"/>
              </w:rPr>
              <w:instrText xml:space="preserve"> FORMTEXT </w:instrText>
            </w:r>
            <w:r w:rsidR="00B91917" w:rsidRPr="000426D7">
              <w:rPr>
                <w:rFonts w:ascii="Arial" w:hAnsi="Arial" w:cs="Arial"/>
                <w:szCs w:val="18"/>
              </w:rPr>
            </w:r>
            <w:r w:rsidR="00B91917" w:rsidRPr="000426D7">
              <w:rPr>
                <w:rFonts w:ascii="Arial" w:hAnsi="Arial" w:cs="Arial"/>
                <w:szCs w:val="18"/>
              </w:rPr>
              <w:fldChar w:fldCharType="separate"/>
            </w:r>
            <w:r w:rsidR="00C20A2F" w:rsidRPr="000426D7">
              <w:rPr>
                <w:rFonts w:ascii="Arial" w:hAnsi="Arial" w:cs="Arial"/>
              </w:rPr>
              <w:t> </w:t>
            </w:r>
            <w:r w:rsidR="00C20A2F" w:rsidRPr="000426D7">
              <w:rPr>
                <w:rFonts w:ascii="Arial" w:hAnsi="Arial" w:cs="Arial"/>
              </w:rPr>
              <w:t> </w:t>
            </w:r>
            <w:r w:rsidR="00C20A2F" w:rsidRPr="000426D7">
              <w:rPr>
                <w:rFonts w:ascii="Arial" w:hAnsi="Arial" w:cs="Arial"/>
              </w:rPr>
              <w:t> </w:t>
            </w:r>
            <w:r w:rsidR="00C20A2F" w:rsidRPr="000426D7">
              <w:rPr>
                <w:rFonts w:ascii="Arial" w:hAnsi="Arial" w:cs="Arial"/>
              </w:rPr>
              <w:t> </w:t>
            </w:r>
            <w:r w:rsidR="00C20A2F" w:rsidRPr="000426D7">
              <w:rPr>
                <w:rFonts w:ascii="Arial" w:hAnsi="Arial" w:cs="Arial"/>
              </w:rPr>
              <w:t> </w:t>
            </w:r>
            <w:r w:rsidR="00B91917" w:rsidRPr="000426D7">
              <w:rPr>
                <w:rFonts w:ascii="Arial" w:hAnsi="Arial" w:cs="Arial"/>
                <w:szCs w:val="18"/>
              </w:rPr>
              <w:fldChar w:fldCharType="end"/>
            </w:r>
          </w:p>
        </w:tc>
      </w:tr>
      <w:tr w:rsidR="00B91917" w:rsidRPr="000426D7" w14:paraId="07819F42" w14:textId="77777777" w:rsidTr="005A3CA8">
        <w:trPr>
          <w:trHeight w:hRule="exact" w:val="324"/>
        </w:trPr>
        <w:tc>
          <w:tcPr>
            <w:tcW w:w="11430" w:type="dxa"/>
            <w:gridSpan w:val="2"/>
            <w:vAlign w:val="bottom"/>
          </w:tcPr>
          <w:p w14:paraId="530525A2" w14:textId="77777777" w:rsidR="00B91917" w:rsidRPr="000426D7" w:rsidRDefault="00B91917" w:rsidP="0013462D">
            <w:pPr>
              <w:pStyle w:val="TexteBN"/>
              <w:numPr>
                <w:ilvl w:val="0"/>
                <w:numId w:val="8"/>
              </w:numPr>
              <w:tabs>
                <w:tab w:val="left" w:pos="864"/>
              </w:tabs>
              <w:ind w:left="763"/>
              <w:rPr>
                <w:rFonts w:ascii="Arial" w:hAnsi="Arial" w:cs="Arial"/>
              </w:rPr>
            </w:pPr>
            <w:r w:rsidRPr="000426D7">
              <w:rPr>
                <w:rFonts w:ascii="Arial" w:hAnsi="Arial" w:cs="Arial"/>
              </w:rPr>
              <w:t>This hypothec is also granted to secure all other obligations of the Client to the Bank, present and future, direct and indirect.</w:t>
            </w:r>
          </w:p>
        </w:tc>
      </w:tr>
    </w:tbl>
    <w:p w14:paraId="12C74D91" w14:textId="77777777" w:rsidR="00B91917" w:rsidRPr="000426D7" w:rsidRDefault="00B91917" w:rsidP="008F206F">
      <w:pPr>
        <w:pStyle w:val="TexteBN"/>
        <w:rPr>
          <w:rFonts w:ascii="Arial" w:hAnsi="Arial" w:cs="Arial"/>
          <w:sz w:val="10"/>
          <w:szCs w:val="10"/>
        </w:rPr>
      </w:pPr>
    </w:p>
    <w:tbl>
      <w:tblPr>
        <w:tblW w:w="21870" w:type="dxa"/>
        <w:tblLayout w:type="fixed"/>
        <w:tblLook w:val="04A0" w:firstRow="1" w:lastRow="0" w:firstColumn="1" w:lastColumn="0" w:noHBand="0" w:noVBand="1"/>
      </w:tblPr>
      <w:tblGrid>
        <w:gridCol w:w="810"/>
        <w:gridCol w:w="10621"/>
        <w:gridCol w:w="10439"/>
      </w:tblGrid>
      <w:tr w:rsidR="00AE2D79" w:rsidRPr="000426D7" w14:paraId="6B5F10C1" w14:textId="77777777" w:rsidTr="00B51BF5">
        <w:trPr>
          <w:gridAfter w:val="1"/>
          <w:wAfter w:w="10439" w:type="dxa"/>
          <w:trHeight w:hRule="exact" w:val="336"/>
        </w:trPr>
        <w:tc>
          <w:tcPr>
            <w:tcW w:w="11431" w:type="dxa"/>
            <w:gridSpan w:val="2"/>
            <w:tcBorders>
              <w:top w:val="single" w:sz="12" w:space="0" w:color="auto"/>
            </w:tcBorders>
            <w:shd w:val="clear" w:color="auto" w:fill="auto"/>
            <w:vAlign w:val="bottom"/>
          </w:tcPr>
          <w:p w14:paraId="02F77C10" w14:textId="77777777" w:rsidR="00AE2D79" w:rsidRPr="000426D7" w:rsidRDefault="00AE2D79" w:rsidP="0013462D">
            <w:pPr>
              <w:pStyle w:val="TexteBN"/>
              <w:numPr>
                <w:ilvl w:val="0"/>
                <w:numId w:val="6"/>
              </w:numPr>
              <w:spacing w:after="100" w:afterAutospacing="1"/>
              <w:ind w:left="403" w:hanging="403"/>
              <w:rPr>
                <w:rFonts w:ascii="Arial" w:hAnsi="Arial" w:cs="Arial"/>
                <w:sz w:val="20"/>
                <w:szCs w:val="20"/>
              </w:rPr>
            </w:pPr>
            <w:r w:rsidRPr="000426D7">
              <w:rPr>
                <w:rFonts w:ascii="Arial" w:hAnsi="Arial" w:cs="Arial"/>
                <w:b/>
                <w:bCs/>
                <w:sz w:val="20"/>
                <w:szCs w:val="20"/>
              </w:rPr>
              <w:t>REPRESENTATIONS</w:t>
            </w:r>
          </w:p>
        </w:tc>
      </w:tr>
      <w:tr w:rsidR="00AE2D79" w:rsidRPr="000426D7" w14:paraId="63D36954" w14:textId="77777777" w:rsidTr="0047141E">
        <w:trPr>
          <w:gridAfter w:val="1"/>
          <w:wAfter w:w="10439" w:type="dxa"/>
          <w:trHeight w:hRule="exact" w:val="864"/>
        </w:trPr>
        <w:tc>
          <w:tcPr>
            <w:tcW w:w="11431" w:type="dxa"/>
            <w:gridSpan w:val="2"/>
            <w:vAlign w:val="center"/>
          </w:tcPr>
          <w:p w14:paraId="3912BCFE" w14:textId="77777777" w:rsidR="009738AF" w:rsidRPr="000426D7" w:rsidRDefault="009738AF" w:rsidP="0013462D">
            <w:pPr>
              <w:pStyle w:val="TexteBN"/>
              <w:spacing w:after="40"/>
              <w:ind w:left="403"/>
              <w:jc w:val="left"/>
              <w:rPr>
                <w:rFonts w:ascii="Arial" w:hAnsi="Arial" w:cs="Arial"/>
                <w:szCs w:val="18"/>
              </w:rPr>
            </w:pPr>
            <w:r w:rsidRPr="000426D7">
              <w:rPr>
                <w:rFonts w:ascii="Arial" w:hAnsi="Arial" w:cs="Arial"/>
              </w:rPr>
              <w:t>The Client represents and warrants the following:</w:t>
            </w:r>
          </w:p>
          <w:p w14:paraId="73F046A7" w14:textId="6C3EC102" w:rsidR="00B25024" w:rsidRPr="00A85C54" w:rsidRDefault="00A85C54" w:rsidP="00D27929">
            <w:pPr>
              <w:pStyle w:val="TexteBN"/>
              <w:numPr>
                <w:ilvl w:val="0"/>
                <w:numId w:val="10"/>
              </w:numPr>
              <w:tabs>
                <w:tab w:val="left" w:pos="864"/>
              </w:tabs>
              <w:spacing w:after="40"/>
              <w:ind w:left="763"/>
              <w:jc w:val="left"/>
              <w:rPr>
                <w:rFonts w:ascii="Arial" w:hAnsi="Arial" w:cs="Arial"/>
                <w:szCs w:val="18"/>
              </w:rPr>
            </w:pPr>
            <w:r w:rsidRPr="000426D7">
              <w:rPr>
                <w:rFonts w:ascii="Arial" w:hAnsi="Arial" w:cs="Arial"/>
              </w:rPr>
              <w:t xml:space="preserve">The Client owns the hypothecated </w:t>
            </w:r>
            <w:proofErr w:type="gramStart"/>
            <w:r w:rsidRPr="000426D7">
              <w:rPr>
                <w:rFonts w:ascii="Arial" w:hAnsi="Arial" w:cs="Arial"/>
              </w:rPr>
              <w:t>property</w:t>
            </w:r>
            <w:proofErr w:type="gramEnd"/>
            <w:r w:rsidRPr="000426D7">
              <w:rPr>
                <w:rFonts w:ascii="Arial" w:hAnsi="Arial" w:cs="Arial"/>
              </w:rPr>
              <w:t xml:space="preserve"> and the hypothecated property is free and clear of all rights, hypothecs, or security</w:t>
            </w:r>
            <w:r w:rsidRPr="00A85C54">
              <w:rPr>
                <w:rFonts w:ascii="Arial" w:hAnsi="Arial" w:cs="Arial"/>
              </w:rPr>
              <w:t>, with the exception of the following, which will be subject to a release</w:t>
            </w:r>
            <w:r w:rsidR="0049576C">
              <w:rPr>
                <w:rFonts w:ascii="Arial" w:hAnsi="Arial" w:cs="Arial"/>
              </w:rPr>
              <w:t>:</w:t>
            </w:r>
          </w:p>
        </w:tc>
      </w:tr>
      <w:tr w:rsidR="00D12857" w:rsidRPr="000426D7" w14:paraId="53385D4B" w14:textId="6D30F282" w:rsidTr="00D27929">
        <w:trPr>
          <w:trHeight w:hRule="exact" w:val="540"/>
        </w:trPr>
        <w:tc>
          <w:tcPr>
            <w:tcW w:w="810" w:type="dxa"/>
          </w:tcPr>
          <w:p w14:paraId="2DF2B5E2" w14:textId="77777777" w:rsidR="00D12857" w:rsidRPr="000426D7" w:rsidRDefault="00D12857" w:rsidP="00D12857">
            <w:pPr>
              <w:pStyle w:val="TexteBN"/>
              <w:spacing w:after="40"/>
              <w:ind w:left="423"/>
              <w:jc w:val="left"/>
              <w:rPr>
                <w:rFonts w:ascii="Arial" w:hAnsi="Arial" w:cs="Arial"/>
              </w:rPr>
            </w:pPr>
          </w:p>
        </w:tc>
        <w:tc>
          <w:tcPr>
            <w:tcW w:w="21060" w:type="dxa"/>
            <w:gridSpan w:val="2"/>
          </w:tcPr>
          <w:p w14:paraId="09D462E3" w14:textId="33E2431B" w:rsidR="00D12857" w:rsidRPr="000426D7" w:rsidRDefault="00D12857" w:rsidP="00D12857">
            <w:r w:rsidRPr="000426D7">
              <w:rPr>
                <w:rFonts w:ascii="Arial" w:hAnsi="Arial" w:cs="Arial"/>
                <w:noProof/>
              </w:rPr>
              <mc:AlternateContent>
                <mc:Choice Requires="wps">
                  <w:drawing>
                    <wp:anchor distT="4294967295" distB="4294967295" distL="114300" distR="114300" simplePos="0" relativeHeight="251658244" behindDoc="0" locked="0" layoutInCell="1" allowOverlap="1" wp14:anchorId="0A3535D5" wp14:editId="365EE9BF">
                      <wp:simplePos x="0" y="0"/>
                      <wp:positionH relativeFrom="column">
                        <wp:posOffset>-38100</wp:posOffset>
                      </wp:positionH>
                      <wp:positionV relativeFrom="paragraph">
                        <wp:posOffset>323849</wp:posOffset>
                      </wp:positionV>
                      <wp:extent cx="6583680" cy="0"/>
                      <wp:effectExtent l="0" t="0" r="0" b="0"/>
                      <wp:wrapNone/>
                      <wp:docPr id="1919997145"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83680" cy="0"/>
                              </a:xfrm>
                              <a:prstGeom prst="straightConnector1">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F02FADB" id="AutoShape 9" o:spid="_x0000_s1026" type="#_x0000_t32" style="position:absolute;margin-left:-3pt;margin-top:25.5pt;width:518.4pt;height:0;z-index:2516582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" strokeweight=".25pt"/>
                  </w:pict>
                </mc:Fallback>
              </mc:AlternateContent>
            </w:r>
            <w:r w:rsidRPr="000426D7">
              <w:rPr>
                <w:rFonts w:ascii="Arial" w:hAnsi="Arial" w:cs="Arial"/>
                <w:noProof/>
              </w:rPr>
              <mc:AlternateContent>
                <mc:Choice Requires="wps">
                  <w:drawing>
                    <wp:anchor distT="4294967295" distB="4294967295" distL="114300" distR="114300" simplePos="0" relativeHeight="251658243" behindDoc="0" locked="0" layoutInCell="1" allowOverlap="1" wp14:anchorId="723A1528" wp14:editId="394A9864">
                      <wp:simplePos x="0" y="0"/>
                      <wp:positionH relativeFrom="column">
                        <wp:posOffset>-38100</wp:posOffset>
                      </wp:positionH>
                      <wp:positionV relativeFrom="paragraph">
                        <wp:posOffset>160019</wp:posOffset>
                      </wp:positionV>
                      <wp:extent cx="6583680" cy="0"/>
                      <wp:effectExtent l="0" t="0" r="0" b="0"/>
                      <wp:wrapNone/>
                      <wp:docPr id="2075156978"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83680" cy="0"/>
                              </a:xfrm>
                              <a:prstGeom prst="straightConnector1">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0E35B40" id="AutoShape 8" o:spid="_x0000_s1026" type="#_x0000_t32" style="position:absolute;margin-left:-3pt;margin-top:12.6pt;width:518.4pt;height:0;z-index:251658243;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" strokeweight=".25pt"/>
                  </w:pict>
                </mc:Fallback>
              </mc:AlternateContent>
            </w:r>
            <w:r w:rsidRPr="000426D7">
              <w:rPr>
                <w:rFonts w:ascii="Arial" w:hAnsi="Arial" w:cs="Arial"/>
                <w:szCs w:val="18"/>
              </w:rPr>
              <w:fldChar w:fldCharType="begin" w:fldLock="1">
                <w:ffData>
                  <w:name w:val="Texte2"/>
                  <w:enabled/>
                  <w:calcOnExit w:val="0"/>
                  <w:textInput>
                    <w:maxLength w:val="230"/>
                  </w:textInput>
                </w:ffData>
              </w:fldChar>
            </w:r>
            <w:r w:rsidRPr="000426D7">
              <w:rPr>
                <w:rFonts w:ascii="Arial" w:hAnsi="Arial" w:cs="Arial"/>
                <w:szCs w:val="18"/>
              </w:rPr>
              <w:instrText xml:space="preserve"> FORMTEXT </w:instrText>
            </w:r>
            <w:r w:rsidRPr="000426D7">
              <w:rPr>
                <w:rFonts w:ascii="Arial" w:hAnsi="Arial" w:cs="Arial"/>
                <w:szCs w:val="18"/>
              </w:rPr>
            </w:r>
            <w:r w:rsidRPr="000426D7">
              <w:rPr>
                <w:rFonts w:ascii="Arial" w:hAnsi="Arial" w:cs="Arial"/>
                <w:szCs w:val="18"/>
              </w:rPr>
              <w:fldChar w:fldCharType="separate"/>
            </w:r>
            <w:r w:rsidRPr="000426D7">
              <w:rPr>
                <w:rFonts w:ascii="Arial" w:hAnsi="Arial" w:cs="Arial"/>
              </w:rPr>
              <w:t> </w:t>
            </w:r>
            <w:r w:rsidRPr="000426D7">
              <w:rPr>
                <w:rFonts w:ascii="Arial" w:hAnsi="Arial" w:cs="Arial"/>
              </w:rPr>
              <w:t> </w:t>
            </w:r>
            <w:r w:rsidRPr="000426D7">
              <w:rPr>
                <w:rFonts w:ascii="Arial" w:hAnsi="Arial" w:cs="Arial"/>
              </w:rPr>
              <w:t> </w:t>
            </w:r>
            <w:r w:rsidRPr="000426D7">
              <w:rPr>
                <w:rFonts w:ascii="Arial" w:hAnsi="Arial" w:cs="Arial"/>
              </w:rPr>
              <w:t> </w:t>
            </w:r>
            <w:r w:rsidRPr="000426D7">
              <w:rPr>
                <w:rFonts w:ascii="Arial" w:hAnsi="Arial" w:cs="Arial"/>
              </w:rPr>
              <w:t> </w:t>
            </w:r>
            <w:r w:rsidRPr="000426D7">
              <w:rPr>
                <w:rFonts w:ascii="Arial" w:hAnsi="Arial" w:cs="Arial"/>
                <w:szCs w:val="18"/>
              </w:rPr>
              <w:fldChar w:fldCharType="end"/>
            </w:r>
          </w:p>
        </w:tc>
      </w:tr>
      <w:tr w:rsidR="00D12857" w:rsidRPr="000426D7" w14:paraId="4160A803" w14:textId="77777777" w:rsidTr="00D27929">
        <w:trPr>
          <w:gridAfter w:val="1"/>
          <w:wAfter w:w="10439" w:type="dxa"/>
          <w:trHeight w:val="729"/>
        </w:trPr>
        <w:tc>
          <w:tcPr>
            <w:tcW w:w="11431" w:type="dxa"/>
            <w:gridSpan w:val="2"/>
            <w:vAlign w:val="bottom"/>
          </w:tcPr>
          <w:p w14:paraId="1BCD888C" w14:textId="039C3F2E" w:rsidR="00DE55D9" w:rsidRPr="00DE55D9" w:rsidRDefault="00DE55D9" w:rsidP="00D27929">
            <w:pPr>
              <w:pStyle w:val="Paragraphedeliste"/>
              <w:ind w:left="806" w:hanging="403"/>
              <w:jc w:val="both"/>
              <w:rPr>
                <w:rFonts w:ascii="Arial" w:hAnsi="Arial" w:cs="Arial"/>
                <w:sz w:val="18"/>
                <w:szCs w:val="18"/>
              </w:rPr>
            </w:pPr>
            <w:r w:rsidRPr="00DE55D9">
              <w:rPr>
                <w:rFonts w:ascii="Arial" w:hAnsi="Arial" w:cs="Arial"/>
                <w:sz w:val="18"/>
                <w:szCs w:val="18"/>
              </w:rPr>
              <w:t>3.2</w:t>
            </w:r>
            <w:r w:rsidRPr="00DE55D9">
              <w:rPr>
                <w:rFonts w:ascii="Arial" w:hAnsi="Arial" w:cs="Arial"/>
                <w:sz w:val="18"/>
                <w:szCs w:val="18"/>
              </w:rPr>
              <w:tab/>
              <w:t>The lease entered into in respect of the land on which the hypothecated property is located (the "lease") is valid and in good sta</w:t>
            </w:r>
            <w:r w:rsidR="00B51BF5">
              <w:rPr>
                <w:rFonts w:ascii="Arial" w:hAnsi="Arial" w:cs="Arial"/>
                <w:sz w:val="18"/>
                <w:szCs w:val="18"/>
              </w:rPr>
              <w:t>n</w:t>
            </w:r>
            <w:r w:rsidRPr="00DE55D9">
              <w:rPr>
                <w:rFonts w:ascii="Arial" w:hAnsi="Arial" w:cs="Arial"/>
                <w:sz w:val="18"/>
                <w:szCs w:val="18"/>
              </w:rPr>
              <w:t>ding.</w:t>
            </w:r>
          </w:p>
          <w:p w14:paraId="431CC28E" w14:textId="36FC2D6A" w:rsidR="00D12857" w:rsidRPr="00DE55D9" w:rsidRDefault="00DE55D9" w:rsidP="00D27929">
            <w:pPr>
              <w:pStyle w:val="Paragraphedeliste"/>
              <w:ind w:left="806" w:hanging="403"/>
              <w:jc w:val="both"/>
              <w:rPr>
                <w:rFonts w:ascii="Arial" w:hAnsi="Arial" w:cs="Arial"/>
                <w:noProof/>
                <w:sz w:val="18"/>
                <w:szCs w:val="18"/>
              </w:rPr>
            </w:pPr>
            <w:r w:rsidRPr="00DE55D9">
              <w:rPr>
                <w:rFonts w:ascii="Arial" w:hAnsi="Arial" w:cs="Arial"/>
                <w:sz w:val="18"/>
                <w:szCs w:val="18"/>
              </w:rPr>
              <w:t>3.3</w:t>
            </w:r>
            <w:r w:rsidRPr="00DE55D9">
              <w:rPr>
                <w:rFonts w:ascii="Arial" w:hAnsi="Arial" w:cs="Arial"/>
                <w:sz w:val="18"/>
                <w:szCs w:val="18"/>
              </w:rPr>
              <w:tab/>
              <w:t>The Client has complied with all of its covenants and obligations and has paid all rent due and payable under the lease, and the lease is not in default.</w:t>
            </w:r>
          </w:p>
        </w:tc>
      </w:tr>
    </w:tbl>
    <w:p w14:paraId="53BBB225" w14:textId="77777777" w:rsidR="00E0799B" w:rsidRPr="000426D7" w:rsidRDefault="00E0799B" w:rsidP="00E0799B">
      <w:pPr>
        <w:pStyle w:val="TexteBN"/>
        <w:rPr>
          <w:rFonts w:ascii="Arial" w:hAnsi="Arial" w:cs="Arial"/>
          <w:sz w:val="10"/>
          <w:szCs w:val="10"/>
        </w:rPr>
      </w:pPr>
    </w:p>
    <w:tbl>
      <w:tblPr>
        <w:tblW w:w="11430" w:type="dxa"/>
        <w:tblLayout w:type="fixed"/>
        <w:tblLook w:val="04A0" w:firstRow="1" w:lastRow="0" w:firstColumn="1" w:lastColumn="0" w:noHBand="0" w:noVBand="1"/>
      </w:tblPr>
      <w:tblGrid>
        <w:gridCol w:w="11430"/>
      </w:tblGrid>
      <w:tr w:rsidR="0067586D" w:rsidRPr="000426D7" w14:paraId="4E6142BA" w14:textId="77777777" w:rsidTr="003E1BA0">
        <w:trPr>
          <w:trHeight w:hRule="exact" w:val="288"/>
        </w:trPr>
        <w:tc>
          <w:tcPr>
            <w:tcW w:w="11430" w:type="dxa"/>
            <w:tcBorders>
              <w:top w:val="single" w:sz="12" w:space="0" w:color="auto"/>
            </w:tcBorders>
            <w:shd w:val="clear" w:color="auto" w:fill="auto"/>
            <w:vAlign w:val="bottom"/>
          </w:tcPr>
          <w:p w14:paraId="62AE28D4" w14:textId="42A54BE6" w:rsidR="0067586D" w:rsidRPr="000426D7" w:rsidRDefault="0067586D" w:rsidP="00D27929">
            <w:pPr>
              <w:pStyle w:val="TexteBN"/>
              <w:numPr>
                <w:ilvl w:val="0"/>
                <w:numId w:val="6"/>
              </w:numPr>
              <w:ind w:left="403" w:hanging="403"/>
              <w:rPr>
                <w:rFonts w:ascii="Arial" w:hAnsi="Arial" w:cs="Arial"/>
                <w:sz w:val="20"/>
                <w:szCs w:val="20"/>
              </w:rPr>
            </w:pPr>
            <w:r w:rsidRPr="000426D7">
              <w:rPr>
                <w:rFonts w:ascii="Arial" w:hAnsi="Arial" w:cs="Arial"/>
                <w:b/>
                <w:bCs/>
                <w:sz w:val="20"/>
                <w:szCs w:val="20"/>
              </w:rPr>
              <w:t>COVENANTS</w:t>
            </w:r>
          </w:p>
        </w:tc>
      </w:tr>
      <w:tr w:rsidR="000A78FC" w:rsidRPr="000426D7" w14:paraId="5907096D" w14:textId="77777777" w:rsidTr="0064041D">
        <w:trPr>
          <w:trHeight w:hRule="exact" w:val="3629"/>
        </w:trPr>
        <w:tc>
          <w:tcPr>
            <w:tcW w:w="11430" w:type="dxa"/>
            <w:shd w:val="clear" w:color="auto" w:fill="auto"/>
            <w:vAlign w:val="bottom"/>
          </w:tcPr>
          <w:p w14:paraId="532EDE54" w14:textId="77777777" w:rsidR="001B7900" w:rsidRPr="000426D7" w:rsidRDefault="001B7900" w:rsidP="00D27929">
            <w:pPr>
              <w:pStyle w:val="TexteBN"/>
              <w:numPr>
                <w:ilvl w:val="0"/>
                <w:numId w:val="19"/>
              </w:numPr>
              <w:tabs>
                <w:tab w:val="left" w:pos="864"/>
              </w:tabs>
              <w:spacing w:after="40"/>
              <w:ind w:left="806" w:hanging="403"/>
              <w:rPr>
                <w:rFonts w:ascii="Arial" w:hAnsi="Arial" w:cs="Arial"/>
                <w:szCs w:val="18"/>
              </w:rPr>
            </w:pPr>
            <w:r w:rsidRPr="000426D7">
              <w:rPr>
                <w:rFonts w:ascii="Arial" w:hAnsi="Arial" w:cs="Arial"/>
              </w:rPr>
              <w:t>The Client shall inform the Bank without delay of any change to the contents of the representations made in section 3.</w:t>
            </w:r>
          </w:p>
          <w:p w14:paraId="4814105C" w14:textId="77777777" w:rsidR="001B7900" w:rsidRPr="000426D7" w:rsidRDefault="001B7900" w:rsidP="00D27929">
            <w:pPr>
              <w:pStyle w:val="TexteBN"/>
              <w:numPr>
                <w:ilvl w:val="0"/>
                <w:numId w:val="19"/>
              </w:numPr>
              <w:tabs>
                <w:tab w:val="left" w:pos="864"/>
              </w:tabs>
              <w:spacing w:after="40"/>
              <w:ind w:left="806" w:hanging="403"/>
              <w:rPr>
                <w:rFonts w:ascii="Arial" w:hAnsi="Arial" w:cs="Arial"/>
                <w:szCs w:val="18"/>
              </w:rPr>
            </w:pPr>
            <w:r w:rsidRPr="000426D7">
              <w:rPr>
                <w:rFonts w:ascii="Arial" w:hAnsi="Arial" w:cs="Arial"/>
              </w:rPr>
              <w:t>The Client shall pay, when due, any amount owing with respect to the hypothecated property as well as any debt which could rank prior to the hypothec constituted hereunder. Upon request, the Client shall provide the Bank with evidence that the payments described herein have been made.</w:t>
            </w:r>
          </w:p>
          <w:p w14:paraId="7F7A3BEE" w14:textId="59933B45" w:rsidR="000A78FC" w:rsidRPr="001B7900" w:rsidRDefault="001B7900" w:rsidP="00D27929">
            <w:pPr>
              <w:pStyle w:val="TexteBN"/>
              <w:numPr>
                <w:ilvl w:val="0"/>
                <w:numId w:val="19"/>
              </w:numPr>
              <w:tabs>
                <w:tab w:val="left" w:pos="864"/>
              </w:tabs>
              <w:spacing w:after="40"/>
              <w:ind w:left="806" w:hanging="403"/>
              <w:rPr>
                <w:rFonts w:ascii="Arial" w:hAnsi="Arial" w:cs="Arial"/>
                <w:spacing w:val="-2"/>
                <w:szCs w:val="18"/>
              </w:rPr>
            </w:pPr>
            <w:r w:rsidRPr="000426D7">
              <w:rPr>
                <w:rFonts w:ascii="Arial" w:hAnsi="Arial" w:cs="Arial"/>
              </w:rPr>
              <w:t>The Client shall insure the hypothecated property and keep it constantly insured for its full insurable value against damage caused by theft, fire, and all other risks against which a prudent person would insure the hypothecated property. The Bank is hereby designated as the beneficiary of the indemnities payable under these policies and the Client shall cause such designation to be inscribed in the policies. The Client shall provide the Bank with a copy of each policy and, at least thirty (30) days prior to the expiration or cancellation of a policy, a copy of the renewal or replacement thereof.</w:t>
            </w:r>
          </w:p>
          <w:p w14:paraId="790BC76B" w14:textId="77777777" w:rsidR="00B25024" w:rsidRPr="00B25024" w:rsidRDefault="001B7900" w:rsidP="00D27929">
            <w:pPr>
              <w:pStyle w:val="TexteBN"/>
              <w:numPr>
                <w:ilvl w:val="0"/>
                <w:numId w:val="19"/>
              </w:numPr>
              <w:tabs>
                <w:tab w:val="left" w:pos="864"/>
              </w:tabs>
              <w:spacing w:after="40"/>
              <w:ind w:left="806" w:hanging="403"/>
              <w:rPr>
                <w:rFonts w:ascii="Arial" w:hAnsi="Arial" w:cs="Arial"/>
                <w:szCs w:val="18"/>
              </w:rPr>
            </w:pPr>
            <w:r w:rsidRPr="000426D7">
              <w:rPr>
                <w:rFonts w:ascii="Arial" w:hAnsi="Arial" w:cs="Arial"/>
              </w:rPr>
              <w:t>The Client shall do all things and sign all documents necessary to preserve its rights in the hypothecated property and to ensure that the hypothec constituted hereunder has full effect and is perfected and constantly enforceable against third parties in all jurisdictions where the hypothecated property may be situated or used.</w:t>
            </w:r>
          </w:p>
          <w:p w14:paraId="3D2F4216" w14:textId="56BB69A9" w:rsidR="00D27929" w:rsidRPr="00903B08" w:rsidRDefault="00B25024" w:rsidP="00903B08">
            <w:pPr>
              <w:pStyle w:val="TexteBN"/>
              <w:numPr>
                <w:ilvl w:val="0"/>
                <w:numId w:val="19"/>
              </w:numPr>
              <w:tabs>
                <w:tab w:val="left" w:pos="864"/>
              </w:tabs>
              <w:spacing w:after="40"/>
              <w:ind w:left="806" w:hanging="403"/>
              <w:rPr>
                <w:rFonts w:ascii="Arial" w:hAnsi="Arial" w:cs="Arial"/>
                <w:szCs w:val="18"/>
              </w:rPr>
            </w:pPr>
            <w:r w:rsidRPr="00B25024">
              <w:rPr>
                <w:rFonts w:ascii="Arial" w:hAnsi="Arial" w:cs="Arial"/>
                <w:szCs w:val="18"/>
              </w:rPr>
              <w:t>The Client shall protect and adequately maintain the hypothecated property. The Client shall not dispose of the hypothecated property or lease same unless the Bank consents thereto in writing. The Client shall not change the use, destination or nature of the hypothecated property and shall keep the hypothecated property free and clear of all rights, hypothecs, or security unless the Bank consents thereto in writing.</w:t>
            </w:r>
          </w:p>
        </w:tc>
      </w:tr>
      <w:tr w:rsidR="00257BA6" w:rsidRPr="000426D7" w14:paraId="50CFFD17" w14:textId="77777777" w:rsidTr="0059361C">
        <w:trPr>
          <w:trHeight w:val="2808"/>
        </w:trPr>
        <w:tc>
          <w:tcPr>
            <w:tcW w:w="11430" w:type="dxa"/>
            <w:tcBorders>
              <w:bottom w:val="single" w:sz="12" w:space="0" w:color="auto"/>
            </w:tcBorders>
            <w:shd w:val="clear" w:color="auto" w:fill="auto"/>
          </w:tcPr>
          <w:p w14:paraId="5C546D4C" w14:textId="4C71233B" w:rsidR="00E05365" w:rsidRDefault="00E05365" w:rsidP="009F2F23">
            <w:pPr>
              <w:pStyle w:val="TexteBN"/>
              <w:numPr>
                <w:ilvl w:val="0"/>
                <w:numId w:val="19"/>
              </w:numPr>
              <w:tabs>
                <w:tab w:val="left" w:pos="864"/>
              </w:tabs>
              <w:spacing w:after="40"/>
              <w:ind w:left="806" w:hanging="403"/>
              <w:rPr>
                <w:rFonts w:ascii="Arial" w:hAnsi="Arial" w:cs="Arial"/>
                <w:szCs w:val="18"/>
              </w:rPr>
            </w:pPr>
            <w:r w:rsidRPr="00E05365">
              <w:rPr>
                <w:rFonts w:ascii="Arial" w:hAnsi="Arial" w:cs="Arial"/>
                <w:szCs w:val="18"/>
              </w:rPr>
              <w:lastRenderedPageBreak/>
              <w:t>The Client shall comply with the lease and not do anything that would cause the lease to be terminated.</w:t>
            </w:r>
          </w:p>
          <w:p w14:paraId="264AE0EA" w14:textId="3B4FE93A" w:rsidR="00E05365" w:rsidRDefault="00E05365" w:rsidP="009F2F23">
            <w:pPr>
              <w:pStyle w:val="TexteBN"/>
              <w:numPr>
                <w:ilvl w:val="0"/>
                <w:numId w:val="19"/>
              </w:numPr>
              <w:tabs>
                <w:tab w:val="left" w:pos="864"/>
              </w:tabs>
              <w:spacing w:after="40"/>
              <w:ind w:left="806" w:hanging="403"/>
              <w:rPr>
                <w:rFonts w:ascii="Arial" w:hAnsi="Arial" w:cs="Arial"/>
                <w:szCs w:val="18"/>
              </w:rPr>
            </w:pPr>
            <w:r w:rsidRPr="00E05365">
              <w:rPr>
                <w:rFonts w:ascii="Arial" w:hAnsi="Arial" w:cs="Arial"/>
                <w:szCs w:val="18"/>
              </w:rPr>
              <w:t>The Client shall ensure that the lease is maintained in good standing at all times and that it is renewed until the obligations secured hereunder are performed or paid in full.</w:t>
            </w:r>
          </w:p>
          <w:p w14:paraId="3F3C2541" w14:textId="27D61E48" w:rsidR="00EA2B47" w:rsidRDefault="00EA2B47" w:rsidP="009F2F23">
            <w:pPr>
              <w:pStyle w:val="TexteBN"/>
              <w:numPr>
                <w:ilvl w:val="0"/>
                <w:numId w:val="19"/>
              </w:numPr>
              <w:tabs>
                <w:tab w:val="left" w:pos="864"/>
              </w:tabs>
              <w:spacing w:after="40"/>
              <w:ind w:left="806" w:hanging="403"/>
              <w:rPr>
                <w:rFonts w:ascii="Arial" w:hAnsi="Arial" w:cs="Arial"/>
                <w:szCs w:val="18"/>
              </w:rPr>
            </w:pPr>
            <w:r w:rsidRPr="00EA2B47">
              <w:rPr>
                <w:rFonts w:ascii="Arial" w:hAnsi="Arial" w:cs="Arial"/>
                <w:szCs w:val="18"/>
              </w:rPr>
              <w:t>The Client shall not amend, assign, terminate or waive the lease without the written consent of the Bank.</w:t>
            </w:r>
          </w:p>
          <w:p w14:paraId="116648B0" w14:textId="08AD2F4A" w:rsidR="00EA2B47" w:rsidRDefault="00EA2B47" w:rsidP="009F2F23">
            <w:pPr>
              <w:pStyle w:val="TexteBN"/>
              <w:numPr>
                <w:ilvl w:val="0"/>
                <w:numId w:val="19"/>
              </w:numPr>
              <w:tabs>
                <w:tab w:val="left" w:pos="864"/>
              </w:tabs>
              <w:spacing w:after="40"/>
              <w:ind w:left="806" w:hanging="403"/>
              <w:rPr>
                <w:rFonts w:ascii="Arial" w:hAnsi="Arial" w:cs="Arial"/>
                <w:szCs w:val="18"/>
              </w:rPr>
            </w:pPr>
            <w:r w:rsidRPr="00EA2B47">
              <w:rPr>
                <w:rFonts w:ascii="Arial" w:hAnsi="Arial" w:cs="Arial"/>
                <w:szCs w:val="18"/>
              </w:rPr>
              <w:t>The Client shall immediately notify the Bank of any notice the Client receives from the lessor of the land, including any notice of termination or non-renewal of the lease.</w:t>
            </w:r>
          </w:p>
          <w:p w14:paraId="77BA1D0C" w14:textId="77777777" w:rsidR="000A78FC" w:rsidRPr="000426D7" w:rsidRDefault="000A78FC" w:rsidP="009F2F23">
            <w:pPr>
              <w:pStyle w:val="TexteBN"/>
              <w:numPr>
                <w:ilvl w:val="0"/>
                <w:numId w:val="19"/>
              </w:numPr>
              <w:tabs>
                <w:tab w:val="left" w:pos="864"/>
              </w:tabs>
              <w:spacing w:after="40"/>
              <w:ind w:left="806" w:hanging="403"/>
              <w:rPr>
                <w:rFonts w:ascii="Arial" w:hAnsi="Arial" w:cs="Arial"/>
                <w:spacing w:val="-2"/>
                <w:szCs w:val="18"/>
              </w:rPr>
            </w:pPr>
            <w:r w:rsidRPr="000426D7">
              <w:rPr>
                <w:rFonts w:ascii="Arial" w:hAnsi="Arial" w:cs="Arial"/>
              </w:rPr>
              <w:t>The Client shall provide the Bank with all information reasonably required by it concerning the hypothecated property or to verify if the Client complies with the covenants and obligations contained herein. The Client shall inform the Bank of any fact or event which could adversely affect the financial condition of the Client or the value of the hypothecated property.</w:t>
            </w:r>
          </w:p>
          <w:p w14:paraId="7E48FAF1" w14:textId="39F93D36" w:rsidR="000A78FC" w:rsidRPr="00257BA6" w:rsidRDefault="000A78FC" w:rsidP="009F2F23">
            <w:pPr>
              <w:pStyle w:val="TexteBN"/>
              <w:numPr>
                <w:ilvl w:val="0"/>
                <w:numId w:val="19"/>
              </w:numPr>
              <w:tabs>
                <w:tab w:val="left" w:pos="864"/>
              </w:tabs>
              <w:ind w:left="806" w:hanging="403"/>
              <w:rPr>
                <w:rFonts w:ascii="Arial" w:hAnsi="Arial" w:cs="Arial"/>
                <w:szCs w:val="18"/>
              </w:rPr>
            </w:pPr>
            <w:r w:rsidRPr="000426D7">
              <w:rPr>
                <w:rFonts w:ascii="Arial" w:hAnsi="Arial" w:cs="Arial"/>
              </w:rPr>
              <w:t>The Client shall pay all costs relating to the present agreement, including the costs incurred in order to render the hypothec created hereunder enforceable against third parties, and the costs of any legal opinion required by the Bank and relating to the validity and rank of this hypothec.</w:t>
            </w:r>
          </w:p>
        </w:tc>
      </w:tr>
      <w:tr w:rsidR="00A20B0E" w:rsidRPr="000426D7" w14:paraId="31ED5AEA" w14:textId="77777777" w:rsidTr="00A20B0E">
        <w:trPr>
          <w:trHeight w:hRule="exact" w:val="29"/>
        </w:trPr>
        <w:tc>
          <w:tcPr>
            <w:tcW w:w="11430" w:type="dxa"/>
            <w:tcBorders>
              <w:top w:val="single" w:sz="12" w:space="0" w:color="auto"/>
            </w:tcBorders>
            <w:shd w:val="clear" w:color="auto" w:fill="auto"/>
          </w:tcPr>
          <w:p w14:paraId="222649E3" w14:textId="77777777" w:rsidR="00A20B0E" w:rsidRPr="00E05365" w:rsidRDefault="00A20B0E" w:rsidP="00A20B0E">
            <w:pPr>
              <w:pStyle w:val="TexteBN"/>
              <w:tabs>
                <w:tab w:val="left" w:pos="864"/>
              </w:tabs>
              <w:spacing w:after="40"/>
              <w:jc w:val="left"/>
              <w:rPr>
                <w:rFonts w:ascii="Arial" w:hAnsi="Arial" w:cs="Arial"/>
                <w:szCs w:val="18"/>
              </w:rPr>
            </w:pPr>
          </w:p>
        </w:tc>
      </w:tr>
    </w:tbl>
    <w:p w14:paraId="35D80366" w14:textId="5384A88C" w:rsidR="008A0238" w:rsidRPr="000426D7" w:rsidRDefault="008A0238" w:rsidP="00A20B0E">
      <w:pPr>
        <w:pStyle w:val="TexteBN"/>
        <w:numPr>
          <w:ilvl w:val="0"/>
          <w:numId w:val="6"/>
        </w:numPr>
        <w:spacing w:before="20" w:after="60"/>
        <w:ind w:left="504" w:hanging="389"/>
        <w:rPr>
          <w:rFonts w:ascii="Arial" w:hAnsi="Arial" w:cs="Arial"/>
          <w:spacing w:val="2"/>
          <w:sz w:val="20"/>
          <w:szCs w:val="20"/>
        </w:rPr>
      </w:pPr>
      <w:r w:rsidRPr="000426D7">
        <w:rPr>
          <w:rFonts w:ascii="Arial" w:hAnsi="Arial" w:cs="Arial"/>
          <w:b/>
          <w:bCs/>
          <w:sz w:val="20"/>
          <w:szCs w:val="20"/>
        </w:rPr>
        <w:t>RIGHTS OF THE BANK</w:t>
      </w:r>
    </w:p>
    <w:p w14:paraId="3B07207E" w14:textId="77777777" w:rsidR="008A0238" w:rsidRPr="000426D7" w:rsidRDefault="008A0238" w:rsidP="007963D5">
      <w:pPr>
        <w:numPr>
          <w:ilvl w:val="0"/>
          <w:numId w:val="14"/>
        </w:numPr>
        <w:tabs>
          <w:tab w:val="left" w:pos="990"/>
        </w:tabs>
        <w:spacing w:after="40"/>
        <w:ind w:left="893" w:hanging="389"/>
        <w:jc w:val="both"/>
        <w:rPr>
          <w:rFonts w:ascii="Arial" w:hAnsi="Arial" w:cs="Arial"/>
          <w:spacing w:val="2"/>
          <w:sz w:val="18"/>
          <w:szCs w:val="18"/>
        </w:rPr>
      </w:pPr>
      <w:r w:rsidRPr="000426D7">
        <w:rPr>
          <w:rFonts w:ascii="Arial" w:hAnsi="Arial" w:cs="Arial"/>
          <w:sz w:val="18"/>
          <w:szCs w:val="18"/>
        </w:rPr>
        <w:t>The Bank may, from time to time at the Client</w:t>
      </w:r>
      <w:r w:rsidR="00A62A28" w:rsidRPr="000426D7">
        <w:rPr>
          <w:rFonts w:ascii="Arial" w:hAnsi="Arial" w:cs="Arial"/>
          <w:sz w:val="18"/>
          <w:szCs w:val="18"/>
        </w:rPr>
        <w:t>’</w:t>
      </w:r>
      <w:r w:rsidRPr="000426D7">
        <w:rPr>
          <w:rFonts w:ascii="Arial" w:hAnsi="Arial" w:cs="Arial"/>
          <w:sz w:val="18"/>
          <w:szCs w:val="18"/>
        </w:rPr>
        <w:t>s expense, inspect the hypothecated property or have it appraised. The Client shall permit the Bank to access the hypothecated property for such purpose.</w:t>
      </w:r>
    </w:p>
    <w:p w14:paraId="1B7663B5" w14:textId="77777777" w:rsidR="008A0238" w:rsidRPr="000426D7" w:rsidRDefault="008A0238" w:rsidP="007963D5">
      <w:pPr>
        <w:numPr>
          <w:ilvl w:val="0"/>
          <w:numId w:val="14"/>
        </w:numPr>
        <w:tabs>
          <w:tab w:val="left" w:pos="990"/>
        </w:tabs>
        <w:spacing w:after="40"/>
        <w:ind w:left="893" w:hanging="389"/>
        <w:jc w:val="both"/>
        <w:rPr>
          <w:rFonts w:ascii="Arial" w:hAnsi="Arial" w:cs="Arial"/>
          <w:spacing w:val="2"/>
          <w:sz w:val="18"/>
          <w:szCs w:val="18"/>
        </w:rPr>
      </w:pPr>
      <w:r w:rsidRPr="000426D7">
        <w:rPr>
          <w:rFonts w:ascii="Arial" w:hAnsi="Arial" w:cs="Arial"/>
          <w:sz w:val="18"/>
          <w:szCs w:val="18"/>
        </w:rPr>
        <w:t>The Bank may, without being bound to do so, perform any or all of the obligations of the Client hereunder.</w:t>
      </w:r>
    </w:p>
    <w:p w14:paraId="27DBD9BE" w14:textId="77777777" w:rsidR="008A0238" w:rsidRPr="000426D7" w:rsidRDefault="008A0238" w:rsidP="007963D5">
      <w:pPr>
        <w:numPr>
          <w:ilvl w:val="0"/>
          <w:numId w:val="14"/>
        </w:numPr>
        <w:tabs>
          <w:tab w:val="left" w:pos="990"/>
        </w:tabs>
        <w:spacing w:after="40"/>
        <w:ind w:left="893" w:hanging="389"/>
        <w:jc w:val="both"/>
        <w:rPr>
          <w:rFonts w:ascii="Arial" w:hAnsi="Arial" w:cs="Arial"/>
          <w:spacing w:val="2"/>
          <w:sz w:val="18"/>
          <w:szCs w:val="18"/>
        </w:rPr>
      </w:pPr>
      <w:r w:rsidRPr="000426D7">
        <w:rPr>
          <w:rFonts w:ascii="Arial" w:hAnsi="Arial" w:cs="Arial"/>
          <w:sz w:val="18"/>
          <w:szCs w:val="18"/>
        </w:rPr>
        <w:t>If the Bank has possession of the hypothecated property, it shall have no obligation to maintain the use for which the hypothecated property is normally intended or continue its use.</w:t>
      </w:r>
    </w:p>
    <w:p w14:paraId="383D1056" w14:textId="77777777" w:rsidR="008A0238" w:rsidRPr="000426D7" w:rsidRDefault="008A0238" w:rsidP="007963D5">
      <w:pPr>
        <w:numPr>
          <w:ilvl w:val="0"/>
          <w:numId w:val="14"/>
        </w:numPr>
        <w:tabs>
          <w:tab w:val="left" w:pos="990"/>
        </w:tabs>
        <w:spacing w:after="40"/>
        <w:ind w:left="893" w:hanging="389"/>
        <w:jc w:val="both"/>
        <w:rPr>
          <w:rFonts w:ascii="Arial" w:hAnsi="Arial" w:cs="Arial"/>
          <w:spacing w:val="2"/>
          <w:sz w:val="18"/>
          <w:szCs w:val="18"/>
        </w:rPr>
      </w:pPr>
      <w:r w:rsidRPr="000426D7">
        <w:rPr>
          <w:rFonts w:ascii="Arial" w:hAnsi="Arial" w:cs="Arial"/>
          <w:sz w:val="18"/>
          <w:szCs w:val="18"/>
        </w:rPr>
        <w:t>The Bank may, without being bound to do so, sell the hypothecated property in its possession where it believes in good faith that the hypothecated property is likely to perish, de</w:t>
      </w:r>
      <w:r w:rsidR="006B1C34" w:rsidRPr="000426D7">
        <w:rPr>
          <w:rFonts w:ascii="Arial" w:hAnsi="Arial" w:cs="Arial"/>
          <w:sz w:val="18"/>
          <w:szCs w:val="18"/>
        </w:rPr>
        <w:t>crease in value, or depreciate.</w:t>
      </w:r>
    </w:p>
    <w:p w14:paraId="19A88391" w14:textId="77777777" w:rsidR="0012576B" w:rsidRPr="000426D7" w:rsidRDefault="008A0238" w:rsidP="007963D5">
      <w:pPr>
        <w:numPr>
          <w:ilvl w:val="0"/>
          <w:numId w:val="14"/>
        </w:numPr>
        <w:tabs>
          <w:tab w:val="left" w:pos="990"/>
        </w:tabs>
        <w:spacing w:after="40"/>
        <w:ind w:left="893" w:hanging="389"/>
        <w:jc w:val="both"/>
        <w:rPr>
          <w:rFonts w:ascii="Arial" w:hAnsi="Arial" w:cs="Arial"/>
          <w:sz w:val="6"/>
          <w:szCs w:val="6"/>
        </w:rPr>
      </w:pPr>
      <w:r w:rsidRPr="000426D7">
        <w:rPr>
          <w:rFonts w:ascii="Arial" w:hAnsi="Arial" w:cs="Arial"/>
          <w:sz w:val="18"/>
          <w:szCs w:val="18"/>
        </w:rPr>
        <w:t>The Client constitutes and appoints the Bank as its irrevocable attorney, with full power of substitution, to do any act and to sign any document necessary or useful to exercise the rights conferred on the Bank hereunder.</w:t>
      </w:r>
    </w:p>
    <w:p w14:paraId="79D3F5B5" w14:textId="422C59E4" w:rsidR="001B7900" w:rsidRPr="001B7900" w:rsidRDefault="001B7900" w:rsidP="007963D5">
      <w:pPr>
        <w:numPr>
          <w:ilvl w:val="0"/>
          <w:numId w:val="14"/>
        </w:numPr>
        <w:tabs>
          <w:tab w:val="left" w:pos="990"/>
        </w:tabs>
        <w:ind w:left="893" w:hanging="389"/>
        <w:jc w:val="both"/>
        <w:rPr>
          <w:rFonts w:ascii="Arial" w:hAnsi="Arial" w:cs="Arial"/>
          <w:spacing w:val="2"/>
          <w:sz w:val="18"/>
          <w:szCs w:val="18"/>
        </w:rPr>
      </w:pPr>
      <w:r w:rsidRPr="00960238">
        <w:rPr>
          <w:rFonts w:ascii="Arial" w:eastAsia="Calibri" w:hAnsi="Arial" w:cs="Arial"/>
          <w:color w:val="000000"/>
          <w:sz w:val="18"/>
          <w:szCs w:val="18"/>
          <w:lang w:eastAsia="fr-CA"/>
        </w:rPr>
        <w:t>The Bank may, but is not obligated to, perform the Client's obligations under the lease. Any amounts paid by the Bank will be added to the principal balance of the Client's loan and will form part of the obligations secured by this hypothec</w:t>
      </w:r>
      <w:r w:rsidR="00DF1B33">
        <w:rPr>
          <w:rFonts w:ascii="Arial" w:eastAsia="Calibri" w:hAnsi="Arial" w:cs="Arial"/>
          <w:color w:val="000000"/>
          <w:sz w:val="18"/>
          <w:szCs w:val="18"/>
          <w:lang w:eastAsia="fr-CA"/>
        </w:rPr>
        <w:t xml:space="preserve"> </w:t>
      </w:r>
      <w:r w:rsidR="00DF1B33" w:rsidRPr="00DF1B33">
        <w:rPr>
          <w:rFonts w:ascii="Arial" w:eastAsia="Calibri" w:hAnsi="Arial" w:cs="Arial"/>
          <w:color w:val="000000"/>
          <w:sz w:val="18"/>
          <w:szCs w:val="18"/>
          <w:lang w:eastAsia="fr-CA"/>
        </w:rPr>
        <w:t>or any other hypothec granted by the Client to secure their obligations to the Bank.</w:t>
      </w:r>
    </w:p>
    <w:p w14:paraId="26239B69" w14:textId="77777777" w:rsidR="000426D7" w:rsidRPr="000426D7" w:rsidRDefault="000426D7" w:rsidP="007963D5">
      <w:pPr>
        <w:tabs>
          <w:tab w:val="left" w:pos="990"/>
        </w:tabs>
        <w:ind w:left="893" w:hanging="389"/>
        <w:jc w:val="both"/>
        <w:rPr>
          <w:rFonts w:ascii="Arial" w:hAnsi="Arial" w:cs="Arial"/>
          <w:spacing w:val="2"/>
          <w:sz w:val="10"/>
          <w:szCs w:val="10"/>
        </w:rPr>
      </w:pPr>
    </w:p>
    <w:tbl>
      <w:tblPr>
        <w:tblW w:w="11430" w:type="dxa"/>
        <w:tblLayout w:type="fixed"/>
        <w:tblLook w:val="04A0" w:firstRow="1" w:lastRow="0" w:firstColumn="1" w:lastColumn="0" w:noHBand="0" w:noVBand="1"/>
      </w:tblPr>
      <w:tblGrid>
        <w:gridCol w:w="11430"/>
      </w:tblGrid>
      <w:tr w:rsidR="00A21467" w:rsidRPr="000426D7" w14:paraId="1119A01D" w14:textId="77777777" w:rsidTr="00B302C4">
        <w:trPr>
          <w:trHeight w:hRule="exact" w:val="288"/>
        </w:trPr>
        <w:tc>
          <w:tcPr>
            <w:tcW w:w="11430" w:type="dxa"/>
            <w:tcBorders>
              <w:top w:val="single" w:sz="12" w:space="0" w:color="auto"/>
            </w:tcBorders>
            <w:shd w:val="clear" w:color="auto" w:fill="auto"/>
            <w:vAlign w:val="bottom"/>
          </w:tcPr>
          <w:p w14:paraId="3F0DD7B9" w14:textId="77777777" w:rsidR="00A21467" w:rsidRPr="000426D7" w:rsidRDefault="00A21467" w:rsidP="00D27929">
            <w:pPr>
              <w:pStyle w:val="TexteBN"/>
              <w:numPr>
                <w:ilvl w:val="0"/>
                <w:numId w:val="6"/>
              </w:numPr>
              <w:ind w:left="403" w:hanging="403"/>
              <w:rPr>
                <w:rFonts w:ascii="Arial" w:hAnsi="Arial" w:cs="Arial"/>
                <w:sz w:val="20"/>
                <w:szCs w:val="20"/>
              </w:rPr>
            </w:pPr>
            <w:r w:rsidRPr="000426D7">
              <w:rPr>
                <w:rFonts w:ascii="Arial" w:hAnsi="Arial" w:cs="Arial"/>
                <w:b/>
                <w:bCs/>
                <w:sz w:val="20"/>
                <w:szCs w:val="20"/>
              </w:rPr>
              <w:t>DEFAULTS AND REMEDIES</w:t>
            </w:r>
          </w:p>
        </w:tc>
      </w:tr>
      <w:tr w:rsidR="00A21467" w:rsidRPr="000426D7" w14:paraId="5A18BC1E" w14:textId="77777777" w:rsidTr="00B302C4">
        <w:trPr>
          <w:trHeight w:val="1548"/>
        </w:trPr>
        <w:tc>
          <w:tcPr>
            <w:tcW w:w="11430" w:type="dxa"/>
            <w:vAlign w:val="bottom"/>
          </w:tcPr>
          <w:p w14:paraId="1F202C17" w14:textId="77777777" w:rsidR="00AA4E17" w:rsidRPr="000426D7" w:rsidRDefault="00AA4E17" w:rsidP="00D27929">
            <w:pPr>
              <w:numPr>
                <w:ilvl w:val="0"/>
                <w:numId w:val="16"/>
              </w:numPr>
              <w:tabs>
                <w:tab w:val="left" w:pos="864"/>
              </w:tabs>
              <w:spacing w:before="40"/>
              <w:ind w:left="806" w:hanging="403"/>
              <w:jc w:val="both"/>
              <w:rPr>
                <w:rFonts w:ascii="Arial" w:hAnsi="Arial" w:cs="Arial"/>
                <w:spacing w:val="2"/>
                <w:sz w:val="18"/>
                <w:szCs w:val="18"/>
              </w:rPr>
            </w:pPr>
            <w:r w:rsidRPr="000426D7">
              <w:rPr>
                <w:rFonts w:ascii="Arial" w:hAnsi="Arial" w:cs="Arial"/>
                <w:sz w:val="18"/>
                <w:szCs w:val="18"/>
              </w:rPr>
              <w:t xml:space="preserve">The Client shall be in default in each and every one of the following events: a) if any or all of the obligations secured hereunder are not paid or performed when due; b) if any of the representations made in section 3 is untrue; c) if the Client does not fulfil any one of its covenants hereunder; d) if any or all of the hypothecated property is seized or is subject to a taking of possession by a creditor, a receiver, or any other person performing similar functions. </w:t>
            </w:r>
          </w:p>
          <w:p w14:paraId="304820A2" w14:textId="07BE2A25" w:rsidR="00A21467" w:rsidRPr="000426D7" w:rsidRDefault="001B7900" w:rsidP="00D27929">
            <w:pPr>
              <w:numPr>
                <w:ilvl w:val="0"/>
                <w:numId w:val="16"/>
              </w:numPr>
              <w:tabs>
                <w:tab w:val="left" w:pos="864"/>
              </w:tabs>
              <w:spacing w:before="40"/>
              <w:ind w:left="806" w:hanging="403"/>
              <w:jc w:val="both"/>
              <w:rPr>
                <w:rFonts w:ascii="Arial" w:hAnsi="Arial" w:cs="Arial"/>
                <w:spacing w:val="2"/>
                <w:sz w:val="16"/>
                <w:szCs w:val="16"/>
              </w:rPr>
            </w:pPr>
            <w:r w:rsidRPr="000426D7">
              <w:rPr>
                <w:rFonts w:ascii="Arial" w:hAnsi="Arial" w:cs="Arial"/>
                <w:sz w:val="18"/>
                <w:szCs w:val="18"/>
              </w:rPr>
              <w:t xml:space="preserve">Upon the Client’s default, the Bank may terminate any obligation it may have to grant credit or make advances to the Client and declare </w:t>
            </w:r>
            <w:r w:rsidR="00DF1B33">
              <w:rPr>
                <w:rFonts w:ascii="Arial" w:hAnsi="Arial" w:cs="Arial"/>
                <w:sz w:val="18"/>
                <w:szCs w:val="18"/>
              </w:rPr>
              <w:t>due</w:t>
            </w:r>
            <w:r w:rsidRPr="000426D7">
              <w:rPr>
                <w:rFonts w:ascii="Arial" w:hAnsi="Arial" w:cs="Arial"/>
                <w:sz w:val="18"/>
                <w:szCs w:val="18"/>
              </w:rPr>
              <w:t xml:space="preserve"> all obligations of the Client which are not yet due. Upon such default, the Bank may also exercise all remedies available to it under applicable law, including the rights resulting from</w:t>
            </w:r>
            <w:r>
              <w:rPr>
                <w:rFonts w:ascii="Arial" w:hAnsi="Arial" w:cs="Arial"/>
                <w:sz w:val="18"/>
                <w:szCs w:val="18"/>
              </w:rPr>
              <w:t xml:space="preserve"> this</w:t>
            </w:r>
            <w:r w:rsidRPr="000426D7">
              <w:rPr>
                <w:rFonts w:ascii="Arial" w:hAnsi="Arial" w:cs="Arial"/>
                <w:sz w:val="18"/>
                <w:szCs w:val="18"/>
              </w:rPr>
              <w:t xml:space="preserve"> </w:t>
            </w:r>
            <w:r w:rsidRPr="00960238">
              <w:rPr>
                <w:rFonts w:ascii="Arial" w:hAnsi="Arial" w:cs="Arial"/>
                <w:sz w:val="18"/>
                <w:szCs w:val="18"/>
              </w:rPr>
              <w:t xml:space="preserve">hypothec </w:t>
            </w:r>
            <w:r w:rsidRPr="00960238">
              <w:rPr>
                <w:rFonts w:ascii="Arial" w:eastAsia="Calibri" w:hAnsi="Arial" w:cs="Arial"/>
                <w:color w:val="000000"/>
                <w:sz w:val="18"/>
                <w:szCs w:val="18"/>
                <w:lang w:eastAsia="fr-CA"/>
              </w:rPr>
              <w:t>or any other hypothec granted by the Client to secure their obligations to the Bank</w:t>
            </w:r>
            <w:r w:rsidRPr="00960238">
              <w:rPr>
                <w:rFonts w:ascii="Arial" w:hAnsi="Arial" w:cs="Arial"/>
                <w:sz w:val="18"/>
                <w:szCs w:val="18"/>
              </w:rPr>
              <w:t>.</w:t>
            </w:r>
          </w:p>
        </w:tc>
      </w:tr>
    </w:tbl>
    <w:p w14:paraId="01F5BFDE" w14:textId="77777777" w:rsidR="00E0799B" w:rsidRPr="000426D7" w:rsidRDefault="00E0799B" w:rsidP="00D27929">
      <w:pPr>
        <w:pStyle w:val="TexteBN"/>
        <w:ind w:left="806" w:hanging="403"/>
        <w:rPr>
          <w:rFonts w:ascii="Arial" w:hAnsi="Arial" w:cs="Arial"/>
          <w:sz w:val="10"/>
          <w:szCs w:val="14"/>
        </w:rPr>
      </w:pPr>
    </w:p>
    <w:tbl>
      <w:tblPr>
        <w:tblW w:w="11430" w:type="dxa"/>
        <w:tblLayout w:type="fixed"/>
        <w:tblLook w:val="04A0" w:firstRow="1" w:lastRow="0" w:firstColumn="1" w:lastColumn="0" w:noHBand="0" w:noVBand="1"/>
      </w:tblPr>
      <w:tblGrid>
        <w:gridCol w:w="11430"/>
      </w:tblGrid>
      <w:tr w:rsidR="00AA4E17" w:rsidRPr="000426D7" w14:paraId="43E72AB1" w14:textId="77777777" w:rsidTr="00B302C4">
        <w:trPr>
          <w:trHeight w:hRule="exact" w:val="288"/>
        </w:trPr>
        <w:tc>
          <w:tcPr>
            <w:tcW w:w="11430" w:type="dxa"/>
            <w:tcBorders>
              <w:top w:val="single" w:sz="12" w:space="0" w:color="auto"/>
            </w:tcBorders>
            <w:shd w:val="clear" w:color="auto" w:fill="auto"/>
            <w:vAlign w:val="bottom"/>
          </w:tcPr>
          <w:p w14:paraId="4BCE4984" w14:textId="77777777" w:rsidR="00AA4E17" w:rsidRPr="000426D7" w:rsidRDefault="00AA4E17" w:rsidP="00D27929">
            <w:pPr>
              <w:pStyle w:val="TexteBN"/>
              <w:numPr>
                <w:ilvl w:val="0"/>
                <w:numId w:val="6"/>
              </w:numPr>
              <w:ind w:left="403" w:hanging="403"/>
              <w:rPr>
                <w:rFonts w:ascii="Arial" w:hAnsi="Arial" w:cs="Arial"/>
                <w:sz w:val="20"/>
                <w:szCs w:val="20"/>
              </w:rPr>
            </w:pPr>
            <w:bookmarkStart w:id="5" w:name="_Hlk173419209"/>
            <w:r w:rsidRPr="000426D7">
              <w:rPr>
                <w:rFonts w:ascii="Arial" w:hAnsi="Arial" w:cs="Arial"/>
                <w:b/>
                <w:bCs/>
                <w:sz w:val="20"/>
                <w:szCs w:val="20"/>
              </w:rPr>
              <w:t>ADDITIONAL HYPOTHEC</w:t>
            </w:r>
          </w:p>
        </w:tc>
      </w:tr>
      <w:tr w:rsidR="00AA4E17" w:rsidRPr="000426D7" w14:paraId="202ADBE0" w14:textId="77777777" w:rsidTr="00B302C4">
        <w:trPr>
          <w:trHeight w:val="495"/>
        </w:trPr>
        <w:tc>
          <w:tcPr>
            <w:tcW w:w="11430" w:type="dxa"/>
            <w:vAlign w:val="bottom"/>
          </w:tcPr>
          <w:p w14:paraId="165D9BB3" w14:textId="7B9F06CC" w:rsidR="00AA4E17" w:rsidRPr="000426D7" w:rsidRDefault="00AA4E17" w:rsidP="00D27929">
            <w:pPr>
              <w:spacing w:before="40"/>
              <w:ind w:left="403"/>
              <w:jc w:val="both"/>
              <w:rPr>
                <w:rFonts w:ascii="Arial" w:hAnsi="Arial" w:cs="Arial"/>
                <w:sz w:val="18"/>
                <w:szCs w:val="18"/>
              </w:rPr>
            </w:pPr>
            <w:r w:rsidRPr="000426D7">
              <w:rPr>
                <w:rFonts w:ascii="Arial" w:hAnsi="Arial" w:cs="Arial"/>
                <w:sz w:val="18"/>
                <w:szCs w:val="18"/>
              </w:rPr>
              <w:t>To secure the payment of interest not already secured by the hypothec created in section 1 and to further secure the performance of its obligations hereunder, the Client hypothecates all of the property described in article 1 for an additional amount equal to twenty percent (20%) of the principal amount of the hypothec created in article 1.</w:t>
            </w:r>
          </w:p>
        </w:tc>
      </w:tr>
      <w:bookmarkEnd w:id="5"/>
    </w:tbl>
    <w:p w14:paraId="2741DC8B" w14:textId="77777777" w:rsidR="00AA4E17" w:rsidRPr="000426D7" w:rsidRDefault="00AA4E17" w:rsidP="00E0799B">
      <w:pPr>
        <w:pStyle w:val="TexteBN"/>
        <w:rPr>
          <w:rFonts w:ascii="Arial" w:hAnsi="Arial" w:cs="Arial"/>
          <w:sz w:val="10"/>
          <w:szCs w:val="14"/>
        </w:rPr>
      </w:pPr>
    </w:p>
    <w:tbl>
      <w:tblPr>
        <w:tblW w:w="11430" w:type="dxa"/>
        <w:tblLayout w:type="fixed"/>
        <w:tblLook w:val="04A0" w:firstRow="1" w:lastRow="0" w:firstColumn="1" w:lastColumn="0" w:noHBand="0" w:noVBand="1"/>
      </w:tblPr>
      <w:tblGrid>
        <w:gridCol w:w="11340"/>
        <w:gridCol w:w="90"/>
      </w:tblGrid>
      <w:tr w:rsidR="00AA4E17" w:rsidRPr="000426D7" w14:paraId="0B79D05C" w14:textId="77777777" w:rsidTr="00355E57">
        <w:trPr>
          <w:cantSplit/>
          <w:trHeight w:hRule="exact" w:val="341"/>
        </w:trPr>
        <w:tc>
          <w:tcPr>
            <w:tcW w:w="11430" w:type="dxa"/>
            <w:gridSpan w:val="2"/>
            <w:tcBorders>
              <w:top w:val="single" w:sz="12" w:space="0" w:color="auto"/>
            </w:tcBorders>
            <w:shd w:val="clear" w:color="auto" w:fill="auto"/>
            <w:vAlign w:val="bottom"/>
          </w:tcPr>
          <w:p w14:paraId="24B694DE" w14:textId="77777777" w:rsidR="00AA4E17" w:rsidRPr="000426D7" w:rsidRDefault="00AA4E17" w:rsidP="00D27929">
            <w:pPr>
              <w:pStyle w:val="TexteBN"/>
              <w:numPr>
                <w:ilvl w:val="0"/>
                <w:numId w:val="6"/>
              </w:numPr>
              <w:ind w:left="403" w:hanging="403"/>
              <w:rPr>
                <w:rFonts w:ascii="Arial" w:hAnsi="Arial" w:cs="Arial"/>
                <w:sz w:val="20"/>
                <w:szCs w:val="20"/>
              </w:rPr>
            </w:pPr>
            <w:r w:rsidRPr="000426D7">
              <w:rPr>
                <w:rFonts w:ascii="Arial" w:hAnsi="Arial" w:cs="Arial"/>
                <w:b/>
                <w:bCs/>
                <w:sz w:val="20"/>
                <w:szCs w:val="20"/>
              </w:rPr>
              <w:t>GENERAL PROVISIONS</w:t>
            </w:r>
          </w:p>
        </w:tc>
      </w:tr>
      <w:tr w:rsidR="00780670" w:rsidRPr="000426D7" w14:paraId="52163A98" w14:textId="77777777" w:rsidTr="0049576C">
        <w:trPr>
          <w:cantSplit/>
        </w:trPr>
        <w:tc>
          <w:tcPr>
            <w:tcW w:w="11430" w:type="dxa"/>
            <w:gridSpan w:val="2"/>
            <w:shd w:val="clear" w:color="auto" w:fill="auto"/>
          </w:tcPr>
          <w:p w14:paraId="4013B562" w14:textId="77777777" w:rsidR="00780670" w:rsidRPr="000426D7" w:rsidRDefault="00780670" w:rsidP="00D27929">
            <w:pPr>
              <w:numPr>
                <w:ilvl w:val="0"/>
                <w:numId w:val="17"/>
              </w:numPr>
              <w:tabs>
                <w:tab w:val="left" w:pos="864"/>
              </w:tabs>
              <w:spacing w:before="40"/>
              <w:ind w:left="806" w:right="-72" w:hanging="403"/>
              <w:jc w:val="both"/>
              <w:rPr>
                <w:rFonts w:ascii="Arial" w:hAnsi="Arial" w:cs="Arial"/>
                <w:spacing w:val="2"/>
                <w:sz w:val="18"/>
                <w:szCs w:val="18"/>
              </w:rPr>
            </w:pPr>
            <w:r w:rsidRPr="000426D7">
              <w:rPr>
                <w:rFonts w:ascii="Arial" w:hAnsi="Arial" w:cs="Arial"/>
                <w:sz w:val="18"/>
                <w:szCs w:val="18"/>
              </w:rPr>
              <w:t xml:space="preserve">The hypothec created hereunder is in addition to and not in substitution for any other hypothec or security interest held by the Bank. </w:t>
            </w:r>
          </w:p>
          <w:p w14:paraId="4F22450C" w14:textId="1CE119A9" w:rsidR="00780670" w:rsidRPr="000426D7" w:rsidRDefault="00780670" w:rsidP="00D27929">
            <w:pPr>
              <w:numPr>
                <w:ilvl w:val="0"/>
                <w:numId w:val="17"/>
              </w:numPr>
              <w:tabs>
                <w:tab w:val="left" w:pos="864"/>
              </w:tabs>
              <w:spacing w:before="40"/>
              <w:ind w:left="806" w:right="-72" w:hanging="403"/>
              <w:jc w:val="both"/>
              <w:rPr>
                <w:rFonts w:ascii="Arial" w:hAnsi="Arial" w:cs="Arial"/>
                <w:spacing w:val="2"/>
                <w:sz w:val="18"/>
                <w:szCs w:val="18"/>
              </w:rPr>
            </w:pPr>
            <w:r w:rsidRPr="000426D7">
              <w:rPr>
                <w:rFonts w:ascii="Arial" w:hAnsi="Arial" w:cs="Arial"/>
                <w:sz w:val="18"/>
                <w:szCs w:val="18"/>
              </w:rPr>
              <w:t>This hypothec is continuing security and shall subsist notwithstanding the payment from time to time, in whole or in part, of the obligations secured hereunder.</w:t>
            </w:r>
          </w:p>
          <w:p w14:paraId="557B483E" w14:textId="77777777" w:rsidR="00C64449" w:rsidRPr="00C64449" w:rsidRDefault="00780670" w:rsidP="00D27929">
            <w:pPr>
              <w:numPr>
                <w:ilvl w:val="0"/>
                <w:numId w:val="17"/>
              </w:numPr>
              <w:tabs>
                <w:tab w:val="left" w:pos="864"/>
              </w:tabs>
              <w:spacing w:before="40"/>
              <w:ind w:left="806" w:right="-72" w:hanging="403"/>
              <w:jc w:val="both"/>
              <w:rPr>
                <w:rFonts w:ascii="Arial" w:hAnsi="Arial" w:cs="Arial"/>
                <w:spacing w:val="2"/>
                <w:sz w:val="18"/>
                <w:szCs w:val="18"/>
              </w:rPr>
            </w:pPr>
            <w:r w:rsidRPr="000426D7">
              <w:rPr>
                <w:rFonts w:ascii="Arial" w:hAnsi="Arial" w:cs="Arial"/>
                <w:sz w:val="18"/>
                <w:szCs w:val="18"/>
              </w:rPr>
              <w:t>In each case provided for in paragraph 6.1, the Client shall be in default by the mere lapse of time, without the necessity of any notice or demand.</w:t>
            </w:r>
          </w:p>
          <w:p w14:paraId="70BFAC08" w14:textId="339B5242" w:rsidR="00780670" w:rsidRPr="000426D7" w:rsidRDefault="00C64449" w:rsidP="00D27929">
            <w:pPr>
              <w:numPr>
                <w:ilvl w:val="0"/>
                <w:numId w:val="17"/>
              </w:numPr>
              <w:tabs>
                <w:tab w:val="left" w:pos="864"/>
              </w:tabs>
              <w:spacing w:before="40"/>
              <w:ind w:left="806" w:right="-72" w:hanging="403"/>
              <w:jc w:val="both"/>
              <w:rPr>
                <w:rFonts w:ascii="Arial" w:hAnsi="Arial" w:cs="Arial"/>
                <w:spacing w:val="2"/>
                <w:sz w:val="18"/>
                <w:szCs w:val="18"/>
              </w:rPr>
            </w:pPr>
            <w:r w:rsidRPr="00C64449">
              <w:rPr>
                <w:rFonts w:ascii="Arial" w:hAnsi="Arial" w:cs="Arial"/>
                <w:sz w:val="18"/>
                <w:szCs w:val="18"/>
              </w:rPr>
              <w:t xml:space="preserve">Any default under this </w:t>
            </w:r>
            <w:r w:rsidR="00B63232" w:rsidRPr="00B63232">
              <w:rPr>
                <w:rFonts w:ascii="Arial" w:hAnsi="Arial" w:cs="Arial"/>
                <w:sz w:val="18"/>
                <w:szCs w:val="18"/>
              </w:rPr>
              <w:t>hypothec</w:t>
            </w:r>
            <w:r w:rsidRPr="00C64449">
              <w:rPr>
                <w:rFonts w:ascii="Arial" w:hAnsi="Arial" w:cs="Arial"/>
                <w:sz w:val="18"/>
                <w:szCs w:val="18"/>
              </w:rPr>
              <w:t xml:space="preserve"> shall constitute a default under any other </w:t>
            </w:r>
            <w:r w:rsidR="00B63232" w:rsidRPr="00B63232">
              <w:rPr>
                <w:rFonts w:ascii="Arial" w:hAnsi="Arial" w:cs="Arial"/>
                <w:sz w:val="18"/>
                <w:szCs w:val="18"/>
              </w:rPr>
              <w:t>hypothec</w:t>
            </w:r>
            <w:r w:rsidRPr="00C64449">
              <w:rPr>
                <w:rFonts w:ascii="Arial" w:hAnsi="Arial" w:cs="Arial"/>
                <w:sz w:val="18"/>
                <w:szCs w:val="18"/>
              </w:rPr>
              <w:t xml:space="preserve"> granted by the Client to secure their obligations to the Bank.</w:t>
            </w:r>
          </w:p>
          <w:p w14:paraId="782BDB33" w14:textId="77777777" w:rsidR="00780670" w:rsidRPr="00723F62" w:rsidRDefault="00780670" w:rsidP="00D27929">
            <w:pPr>
              <w:numPr>
                <w:ilvl w:val="0"/>
                <w:numId w:val="17"/>
              </w:numPr>
              <w:tabs>
                <w:tab w:val="left" w:pos="864"/>
              </w:tabs>
              <w:spacing w:before="40"/>
              <w:ind w:left="806" w:right="-72" w:hanging="403"/>
              <w:jc w:val="both"/>
              <w:rPr>
                <w:rFonts w:ascii="Arial" w:hAnsi="Arial" w:cs="Arial"/>
                <w:spacing w:val="2"/>
                <w:sz w:val="18"/>
                <w:szCs w:val="18"/>
              </w:rPr>
            </w:pPr>
            <w:r w:rsidRPr="000426D7">
              <w:rPr>
                <w:rFonts w:ascii="Arial" w:hAnsi="Arial" w:cs="Arial"/>
                <w:sz w:val="18"/>
                <w:szCs w:val="18"/>
              </w:rPr>
              <w:t>If more than one person is referred to as “Client,” such persons shall be solidarily liable for all obligations stipulated herein</w:t>
            </w:r>
            <w:r w:rsidR="00D5160B">
              <w:rPr>
                <w:rFonts w:ascii="Arial" w:hAnsi="Arial" w:cs="Arial"/>
                <w:sz w:val="18"/>
                <w:szCs w:val="18"/>
              </w:rPr>
              <w:t>.</w:t>
            </w:r>
          </w:p>
          <w:p w14:paraId="4FCB99BD" w14:textId="77777777" w:rsidR="00723F62" w:rsidRPr="00723F62" w:rsidRDefault="00723F62" w:rsidP="00D27929">
            <w:pPr>
              <w:numPr>
                <w:ilvl w:val="0"/>
                <w:numId w:val="17"/>
              </w:numPr>
              <w:tabs>
                <w:tab w:val="left" w:pos="864"/>
              </w:tabs>
              <w:spacing w:before="40"/>
              <w:ind w:left="806" w:right="-76" w:hanging="403"/>
              <w:jc w:val="both"/>
              <w:rPr>
                <w:rFonts w:ascii="Arial" w:hAnsi="Arial" w:cs="Arial"/>
                <w:spacing w:val="2"/>
                <w:sz w:val="18"/>
                <w:szCs w:val="18"/>
              </w:rPr>
            </w:pPr>
            <w:r w:rsidRPr="00723F62">
              <w:rPr>
                <w:rFonts w:ascii="Arial" w:hAnsi="Arial" w:cs="Arial"/>
                <w:spacing w:val="2"/>
                <w:sz w:val="18"/>
                <w:szCs w:val="18"/>
              </w:rPr>
              <w:t xml:space="preserve">Any sum collected by the Bank in the exercise of its rights may be held by the Bank as hypothecated </w:t>
            </w:r>
            <w:proofErr w:type="gramStart"/>
            <w:r w:rsidRPr="00723F62">
              <w:rPr>
                <w:rFonts w:ascii="Arial" w:hAnsi="Arial" w:cs="Arial"/>
                <w:spacing w:val="2"/>
                <w:sz w:val="18"/>
                <w:szCs w:val="18"/>
              </w:rPr>
              <w:t>property, or</w:t>
            </w:r>
            <w:proofErr w:type="gramEnd"/>
            <w:r w:rsidRPr="00723F62">
              <w:rPr>
                <w:rFonts w:ascii="Arial" w:hAnsi="Arial" w:cs="Arial"/>
                <w:spacing w:val="2"/>
                <w:sz w:val="18"/>
                <w:szCs w:val="18"/>
              </w:rPr>
              <w:t xml:space="preserve"> may be applied to the payment of the obligations secured hereunder, whether or not due. The Bank shall have discretion as to how any such collected sum shall be applied.</w:t>
            </w:r>
          </w:p>
          <w:p w14:paraId="7256A8FC" w14:textId="77777777" w:rsidR="00723F62" w:rsidRDefault="00723F62" w:rsidP="00D27929">
            <w:pPr>
              <w:numPr>
                <w:ilvl w:val="0"/>
                <w:numId w:val="17"/>
              </w:numPr>
              <w:tabs>
                <w:tab w:val="left" w:pos="864"/>
              </w:tabs>
              <w:spacing w:before="40"/>
              <w:ind w:left="806" w:right="-76" w:hanging="403"/>
              <w:jc w:val="both"/>
              <w:rPr>
                <w:rFonts w:ascii="Arial" w:hAnsi="Arial" w:cs="Arial"/>
                <w:spacing w:val="2"/>
                <w:sz w:val="18"/>
                <w:szCs w:val="18"/>
              </w:rPr>
            </w:pPr>
            <w:r w:rsidRPr="00723F62">
              <w:rPr>
                <w:rFonts w:ascii="Arial" w:hAnsi="Arial" w:cs="Arial"/>
                <w:spacing w:val="2"/>
                <w:sz w:val="18"/>
                <w:szCs w:val="18"/>
              </w:rPr>
              <w:t>The exercise by the Bank of any of its rights shall not preclude the Bank from exercising any other right resulting from the present agreement. The failure of or forbearance by the Bank to exercise any of its rights shall not constitute a renunciation to the later exercise of such right. The Bank may exercise its rights resulting from this agreement without being required to exercise its other rights against the Client or against any other person liable for the payment of the obligations secured hereunder or to realize on any other security held for the payment of such obligations.</w:t>
            </w:r>
          </w:p>
          <w:p w14:paraId="4A58F75B" w14:textId="12A6885C" w:rsidR="00B25024" w:rsidRPr="00780670" w:rsidRDefault="00B25024" w:rsidP="00D27929">
            <w:pPr>
              <w:numPr>
                <w:ilvl w:val="0"/>
                <w:numId w:val="17"/>
              </w:numPr>
              <w:tabs>
                <w:tab w:val="left" w:pos="864"/>
              </w:tabs>
              <w:spacing w:before="40"/>
              <w:ind w:left="806" w:right="-76" w:hanging="403"/>
              <w:jc w:val="both"/>
              <w:rPr>
                <w:rFonts w:ascii="Arial" w:hAnsi="Arial" w:cs="Arial"/>
                <w:spacing w:val="2"/>
                <w:sz w:val="18"/>
                <w:szCs w:val="18"/>
              </w:rPr>
            </w:pPr>
            <w:r w:rsidRPr="00B25024">
              <w:rPr>
                <w:rFonts w:ascii="Arial" w:hAnsi="Arial" w:cs="Arial"/>
                <w:spacing w:val="2"/>
                <w:sz w:val="18"/>
                <w:szCs w:val="18"/>
              </w:rPr>
              <w:t>The Bank shall only be required to exercise reasonable care in the exercise of its rights and the performance of its obligations. Moreover, it shall only be liable for its intentional or gross negligence.</w:t>
            </w:r>
          </w:p>
        </w:tc>
      </w:tr>
      <w:tr w:rsidR="00257BA6" w:rsidRPr="000426D7" w14:paraId="5CEDEFE5" w14:textId="77777777" w:rsidTr="0049576C">
        <w:trPr>
          <w:gridAfter w:val="1"/>
          <w:wAfter w:w="90" w:type="dxa"/>
          <w:cantSplit/>
          <w:trHeight w:hRule="exact" w:val="2403"/>
        </w:trPr>
        <w:tc>
          <w:tcPr>
            <w:tcW w:w="11340" w:type="dxa"/>
            <w:tcBorders>
              <w:bottom w:val="single" w:sz="12" w:space="0" w:color="auto"/>
            </w:tcBorders>
            <w:shd w:val="clear" w:color="auto" w:fill="auto"/>
          </w:tcPr>
          <w:p w14:paraId="49EB26F6" w14:textId="1927EFED" w:rsidR="0049576C" w:rsidRPr="0049576C" w:rsidRDefault="0049576C" w:rsidP="00D27929">
            <w:pPr>
              <w:numPr>
                <w:ilvl w:val="0"/>
                <w:numId w:val="17"/>
              </w:numPr>
              <w:tabs>
                <w:tab w:val="left" w:pos="864"/>
              </w:tabs>
              <w:spacing w:before="40"/>
              <w:ind w:left="806" w:hanging="403"/>
              <w:jc w:val="both"/>
              <w:rPr>
                <w:rFonts w:ascii="Arial" w:hAnsi="Arial" w:cs="Arial"/>
                <w:spacing w:val="2"/>
                <w:sz w:val="18"/>
                <w:szCs w:val="18"/>
              </w:rPr>
            </w:pPr>
            <w:r w:rsidRPr="0049576C">
              <w:rPr>
                <w:rFonts w:ascii="Arial" w:hAnsi="Arial" w:cs="Arial"/>
                <w:spacing w:val="2"/>
                <w:sz w:val="18"/>
                <w:szCs w:val="18"/>
              </w:rPr>
              <w:lastRenderedPageBreak/>
              <w:t xml:space="preserve">The Bank may delegate to another person the exercise of its rights or the performance of its obligations resulting from the present agreement. In such a case, the Bank is authorized to provide that person with any information it may have </w:t>
            </w:r>
            <w:proofErr w:type="gramStart"/>
            <w:r w:rsidRPr="0049576C">
              <w:rPr>
                <w:rFonts w:ascii="Arial" w:hAnsi="Arial" w:cs="Arial"/>
                <w:spacing w:val="2"/>
                <w:sz w:val="18"/>
                <w:szCs w:val="18"/>
              </w:rPr>
              <w:t>concerning</w:t>
            </w:r>
            <w:proofErr w:type="gramEnd"/>
            <w:r w:rsidRPr="0049576C">
              <w:rPr>
                <w:rFonts w:ascii="Arial" w:hAnsi="Arial" w:cs="Arial"/>
                <w:spacing w:val="2"/>
                <w:sz w:val="18"/>
                <w:szCs w:val="18"/>
              </w:rPr>
              <w:t xml:space="preserve"> the Client or the hypothecated property.</w:t>
            </w:r>
          </w:p>
          <w:p w14:paraId="23AFA8D8" w14:textId="647E900E" w:rsidR="0049576C" w:rsidRPr="0049576C" w:rsidRDefault="0049576C" w:rsidP="00D27929">
            <w:pPr>
              <w:numPr>
                <w:ilvl w:val="0"/>
                <w:numId w:val="17"/>
              </w:numPr>
              <w:tabs>
                <w:tab w:val="left" w:pos="864"/>
              </w:tabs>
              <w:spacing w:before="40"/>
              <w:ind w:left="806" w:hanging="403"/>
              <w:jc w:val="both"/>
              <w:rPr>
                <w:rFonts w:ascii="Arial" w:hAnsi="Arial" w:cs="Arial"/>
                <w:spacing w:val="2"/>
                <w:sz w:val="18"/>
                <w:szCs w:val="18"/>
              </w:rPr>
            </w:pPr>
            <w:r w:rsidRPr="0049576C">
              <w:rPr>
                <w:rFonts w:ascii="Arial" w:hAnsi="Arial" w:cs="Arial"/>
                <w:spacing w:val="2"/>
                <w:sz w:val="18"/>
                <w:szCs w:val="18"/>
              </w:rPr>
              <w:t>This agreement shall be binding upon the Client and enure to the benefit of the Bank and any successor thereof by way of amalgamation or otherwise.</w:t>
            </w:r>
          </w:p>
          <w:p w14:paraId="37BE88BB" w14:textId="054ADA91" w:rsidR="00780670" w:rsidRPr="000426D7" w:rsidRDefault="00780670" w:rsidP="00D27929">
            <w:pPr>
              <w:numPr>
                <w:ilvl w:val="0"/>
                <w:numId w:val="17"/>
              </w:numPr>
              <w:tabs>
                <w:tab w:val="left" w:pos="864"/>
              </w:tabs>
              <w:spacing w:before="40"/>
              <w:ind w:left="806" w:hanging="403"/>
              <w:jc w:val="both"/>
              <w:rPr>
                <w:rFonts w:ascii="Arial" w:hAnsi="Arial" w:cs="Arial"/>
                <w:spacing w:val="2"/>
                <w:sz w:val="18"/>
                <w:szCs w:val="18"/>
              </w:rPr>
            </w:pPr>
            <w:r w:rsidRPr="000426D7">
              <w:rPr>
                <w:rFonts w:ascii="Arial" w:hAnsi="Arial" w:cs="Arial"/>
                <w:sz w:val="18"/>
                <w:szCs w:val="18"/>
              </w:rPr>
              <w:t>Any notice to the Client may be given at the address indicated below or any other address communicated in writing by the Client to the Bank.</w:t>
            </w:r>
          </w:p>
          <w:p w14:paraId="23904A19" w14:textId="5D680BF1" w:rsidR="00780670" w:rsidRPr="000426D7" w:rsidRDefault="00780670" w:rsidP="00D27929">
            <w:pPr>
              <w:numPr>
                <w:ilvl w:val="0"/>
                <w:numId w:val="17"/>
              </w:numPr>
              <w:tabs>
                <w:tab w:val="left" w:pos="864"/>
              </w:tabs>
              <w:spacing w:before="40"/>
              <w:ind w:left="806" w:hanging="403"/>
              <w:jc w:val="both"/>
              <w:rPr>
                <w:rFonts w:ascii="Arial" w:hAnsi="Arial" w:cs="Arial"/>
                <w:spacing w:val="2"/>
                <w:sz w:val="18"/>
                <w:szCs w:val="18"/>
              </w:rPr>
            </w:pPr>
            <w:r w:rsidRPr="000426D7">
              <w:rPr>
                <w:rFonts w:ascii="Arial" w:hAnsi="Arial" w:cs="Arial"/>
                <w:sz w:val="18"/>
                <w:szCs w:val="18"/>
              </w:rPr>
              <w:t>Should any clause hereof be invalid or inoperative, the other clauses of the present agreement shall remain fully operative.</w:t>
            </w:r>
          </w:p>
          <w:p w14:paraId="22561EF2" w14:textId="74FC31AD" w:rsidR="00257BA6" w:rsidRPr="00B26D4E" w:rsidRDefault="00780670" w:rsidP="00D27929">
            <w:pPr>
              <w:numPr>
                <w:ilvl w:val="0"/>
                <w:numId w:val="17"/>
              </w:numPr>
              <w:tabs>
                <w:tab w:val="left" w:pos="864"/>
              </w:tabs>
              <w:spacing w:before="40"/>
              <w:ind w:left="806" w:hanging="403"/>
              <w:jc w:val="both"/>
              <w:rPr>
                <w:rFonts w:ascii="Arial" w:hAnsi="Arial" w:cs="Arial"/>
                <w:spacing w:val="2"/>
                <w:sz w:val="18"/>
                <w:szCs w:val="18"/>
              </w:rPr>
            </w:pPr>
            <w:r w:rsidRPr="000426D7">
              <w:rPr>
                <w:rFonts w:ascii="Arial" w:hAnsi="Arial" w:cs="Arial"/>
                <w:sz w:val="18"/>
                <w:szCs w:val="18"/>
              </w:rPr>
              <w:t>This agreement shall be governed and interpreted by the law in force in the Province of Quebec. It must also be interpreted so that hypothecated property located in another jurisdiction be affected by a valid security under the applicable law of this other jurisdiction.</w:t>
            </w:r>
          </w:p>
        </w:tc>
      </w:tr>
      <w:tr w:rsidR="00FD65AA" w:rsidRPr="000426D7" w14:paraId="1C6A27DC" w14:textId="77777777" w:rsidTr="006465D7">
        <w:trPr>
          <w:gridAfter w:val="1"/>
          <w:wAfter w:w="90" w:type="dxa"/>
          <w:cantSplit/>
          <w:trHeight w:hRule="exact" w:val="351"/>
        </w:trPr>
        <w:tc>
          <w:tcPr>
            <w:tcW w:w="11340" w:type="dxa"/>
            <w:tcBorders>
              <w:top w:val="single" w:sz="12" w:space="0" w:color="auto"/>
            </w:tcBorders>
            <w:shd w:val="clear" w:color="auto" w:fill="auto"/>
          </w:tcPr>
          <w:p w14:paraId="704B8640" w14:textId="2DDDD93B" w:rsidR="00FD65AA" w:rsidRPr="00FD65AA" w:rsidRDefault="00B26D4E" w:rsidP="007963D5">
            <w:pPr>
              <w:pStyle w:val="TexteBN"/>
              <w:numPr>
                <w:ilvl w:val="0"/>
                <w:numId w:val="6"/>
              </w:numPr>
              <w:spacing w:before="60"/>
              <w:ind w:left="403" w:hanging="403"/>
              <w:rPr>
                <w:rFonts w:ascii="Arial" w:eastAsia="Times New Roman" w:hAnsi="Arial" w:cs="Arial"/>
                <w:b/>
                <w:bCs/>
                <w:sz w:val="20"/>
                <w:szCs w:val="20"/>
                <w:lang w:eastAsia="fr-FR"/>
              </w:rPr>
            </w:pPr>
            <w:r>
              <w:rPr>
                <w:rFonts w:ascii="Arial" w:eastAsia="Times New Roman" w:hAnsi="Arial" w:cs="Arial"/>
                <w:b/>
                <w:bCs/>
                <w:sz w:val="20"/>
                <w:szCs w:val="20"/>
                <w:lang w:eastAsia="fr-FR"/>
              </w:rPr>
              <w:t>LANGUAGE</w:t>
            </w:r>
          </w:p>
        </w:tc>
      </w:tr>
      <w:tr w:rsidR="00FD65AA" w:rsidRPr="009F2F23" w14:paraId="09725625" w14:textId="77777777" w:rsidTr="00B26D4E">
        <w:trPr>
          <w:gridAfter w:val="1"/>
          <w:wAfter w:w="90" w:type="dxa"/>
          <w:cantSplit/>
          <w:trHeight w:hRule="exact" w:val="540"/>
        </w:trPr>
        <w:tc>
          <w:tcPr>
            <w:tcW w:w="11340" w:type="dxa"/>
            <w:shd w:val="clear" w:color="auto" w:fill="auto"/>
          </w:tcPr>
          <w:p w14:paraId="2F87D7E6" w14:textId="1B5C412A" w:rsidR="00FD65AA" w:rsidRPr="00B26D4E" w:rsidRDefault="00B26D4E" w:rsidP="007963D5">
            <w:pPr>
              <w:tabs>
                <w:tab w:val="left" w:pos="864"/>
              </w:tabs>
              <w:spacing w:before="40"/>
              <w:ind w:left="403"/>
              <w:jc w:val="both"/>
              <w:rPr>
                <w:rFonts w:ascii="Arial" w:hAnsi="Arial" w:cs="Arial"/>
                <w:sz w:val="18"/>
                <w:szCs w:val="18"/>
                <w:lang w:val="fr-FR"/>
              </w:rPr>
            </w:pPr>
            <w:r w:rsidRPr="00B26D4E">
              <w:rPr>
                <w:rFonts w:ascii="Arial" w:hAnsi="Arial" w:cs="Arial"/>
                <w:sz w:val="18"/>
                <w:szCs w:val="18"/>
              </w:rPr>
              <w:t xml:space="preserve">The Client confirms it is their wish that this agreement and all related documents be drawn up in English. </w:t>
            </w:r>
            <w:r w:rsidRPr="00B26D4E">
              <w:rPr>
                <w:rFonts w:ascii="Arial" w:hAnsi="Arial" w:cs="Arial"/>
                <w:i/>
                <w:iCs/>
                <w:sz w:val="18"/>
                <w:szCs w:val="18"/>
                <w:lang w:val="fr-FR"/>
              </w:rPr>
              <w:t>Le Client confirme sa volonté que ce contrat et tous les documents s’y rattachant soient rédigés en anglais.</w:t>
            </w:r>
          </w:p>
        </w:tc>
      </w:tr>
    </w:tbl>
    <w:p w14:paraId="2E75EFC0" w14:textId="77777777" w:rsidR="004D7986" w:rsidRPr="00B26D4E" w:rsidRDefault="004D7986" w:rsidP="004D7986">
      <w:pPr>
        <w:rPr>
          <w:rFonts w:ascii="Arial" w:hAnsi="Arial" w:cs="Arial"/>
          <w:vanish/>
          <w:sz w:val="12"/>
          <w:szCs w:val="12"/>
          <w:lang w:val="fr-FR"/>
        </w:rPr>
      </w:pPr>
    </w:p>
    <w:tbl>
      <w:tblPr>
        <w:tblW w:w="4991" w:type="pct"/>
        <w:tblCellMar>
          <w:left w:w="0" w:type="dxa"/>
          <w:right w:w="0" w:type="dxa"/>
        </w:tblCellMar>
        <w:tblLook w:val="0400" w:firstRow="0" w:lastRow="0" w:firstColumn="0" w:lastColumn="0" w:noHBand="0" w:noVBand="1"/>
      </w:tblPr>
      <w:tblGrid>
        <w:gridCol w:w="1952"/>
        <w:gridCol w:w="1007"/>
        <w:gridCol w:w="8397"/>
      </w:tblGrid>
      <w:tr w:rsidR="00206BAC" w:rsidRPr="00206BAC" w14:paraId="2C150025" w14:textId="77777777" w:rsidTr="00206BAC">
        <w:trPr>
          <w:trHeight w:val="1037"/>
        </w:trPr>
        <w:tc>
          <w:tcPr>
            <w:tcW w:w="1952" w:type="dxa"/>
            <w:tcBorders>
              <w:bottom w:val="single" w:sz="4" w:space="0" w:color="auto"/>
            </w:tcBorders>
            <w:shd w:val="clear" w:color="auto" w:fill="auto"/>
            <w:vAlign w:val="bottom"/>
          </w:tcPr>
          <w:p w14:paraId="7D7B5AD5" w14:textId="77777777" w:rsidR="00206BAC" w:rsidRPr="00206BAC" w:rsidRDefault="00206BAC" w:rsidP="00206BAC">
            <w:pPr>
              <w:spacing w:before="120" w:after="60"/>
              <w:outlineLvl w:val="0"/>
              <w:rPr>
                <w:rFonts w:ascii="Arial" w:eastAsia="Georgia" w:hAnsi="Arial" w:cs="Arial"/>
                <w:sz w:val="20"/>
                <w:szCs w:val="22"/>
                <w:lang w:eastAsia="en-US"/>
              </w:rPr>
            </w:pPr>
            <w:r w:rsidRPr="00206BAC">
              <w:rPr>
                <w:rFonts w:ascii="Arial" w:eastAsia="Georgia" w:hAnsi="Arial" w:cs="Arial"/>
                <w:b/>
                <w:sz w:val="20"/>
                <w:szCs w:val="22"/>
                <w:lang w:eastAsia="en-US"/>
              </w:rPr>
              <w:fldChar w:fldCharType="begin">
                <w:ffData>
                  <w:name w:val=""/>
                  <w:enabled/>
                  <w:calcOnExit w:val="0"/>
                  <w:textInput>
                    <w:type w:val="date"/>
                    <w:maxLength w:val="10"/>
                    <w:format w:val="yyyy-MM-dd"/>
                  </w:textInput>
                </w:ffData>
              </w:fldChar>
            </w:r>
            <w:r w:rsidRPr="00206BAC">
              <w:rPr>
                <w:rFonts w:ascii="Arial" w:eastAsia="Georgia" w:hAnsi="Arial" w:cs="Arial"/>
                <w:b/>
                <w:sz w:val="20"/>
                <w:szCs w:val="22"/>
                <w:lang w:eastAsia="en-US"/>
              </w:rPr>
              <w:instrText xml:space="preserve"> FORMTEXT </w:instrText>
            </w:r>
            <w:r w:rsidRPr="00206BAC">
              <w:rPr>
                <w:rFonts w:ascii="Arial" w:eastAsia="Georgia" w:hAnsi="Arial" w:cs="Arial"/>
                <w:b/>
                <w:sz w:val="20"/>
                <w:szCs w:val="22"/>
                <w:lang w:eastAsia="en-US"/>
              </w:rPr>
            </w:r>
            <w:r w:rsidRPr="00206BAC">
              <w:rPr>
                <w:rFonts w:ascii="Arial" w:eastAsia="Georgia" w:hAnsi="Arial" w:cs="Arial"/>
                <w:b/>
                <w:sz w:val="20"/>
                <w:szCs w:val="22"/>
                <w:lang w:eastAsia="en-US"/>
              </w:rPr>
              <w:fldChar w:fldCharType="separate"/>
            </w:r>
            <w:r w:rsidRPr="00206BAC">
              <w:rPr>
                <w:rFonts w:ascii="Arial" w:eastAsia="Georgia" w:hAnsi="Arial" w:cs="Arial"/>
                <w:b/>
                <w:noProof/>
                <w:sz w:val="20"/>
                <w:szCs w:val="22"/>
                <w:lang w:eastAsia="en-US"/>
              </w:rPr>
              <w:t> </w:t>
            </w:r>
            <w:r w:rsidRPr="00206BAC">
              <w:rPr>
                <w:rFonts w:ascii="Arial" w:eastAsia="Georgia" w:hAnsi="Arial" w:cs="Arial"/>
                <w:b/>
                <w:noProof/>
                <w:sz w:val="20"/>
                <w:szCs w:val="22"/>
                <w:lang w:eastAsia="en-US"/>
              </w:rPr>
              <w:t> </w:t>
            </w:r>
            <w:r w:rsidRPr="00206BAC">
              <w:rPr>
                <w:rFonts w:ascii="Arial" w:eastAsia="Georgia" w:hAnsi="Arial" w:cs="Arial"/>
                <w:b/>
                <w:noProof/>
                <w:sz w:val="20"/>
                <w:szCs w:val="22"/>
                <w:lang w:eastAsia="en-US"/>
              </w:rPr>
              <w:t> </w:t>
            </w:r>
            <w:r w:rsidRPr="00206BAC">
              <w:rPr>
                <w:rFonts w:ascii="Arial" w:eastAsia="Georgia" w:hAnsi="Arial" w:cs="Arial"/>
                <w:b/>
                <w:noProof/>
                <w:sz w:val="20"/>
                <w:szCs w:val="22"/>
                <w:lang w:eastAsia="en-US"/>
              </w:rPr>
              <w:t> </w:t>
            </w:r>
            <w:r w:rsidRPr="00206BAC">
              <w:rPr>
                <w:rFonts w:ascii="Arial" w:eastAsia="Georgia" w:hAnsi="Arial" w:cs="Arial"/>
                <w:b/>
                <w:noProof/>
                <w:sz w:val="20"/>
                <w:szCs w:val="22"/>
                <w:lang w:eastAsia="en-US"/>
              </w:rPr>
              <w:t> </w:t>
            </w:r>
            <w:r w:rsidRPr="00206BAC">
              <w:rPr>
                <w:rFonts w:ascii="Arial" w:eastAsia="Georgia" w:hAnsi="Arial" w:cs="Arial"/>
                <w:b/>
                <w:sz w:val="20"/>
                <w:szCs w:val="22"/>
                <w:lang w:eastAsia="en-US"/>
              </w:rPr>
              <w:fldChar w:fldCharType="end"/>
            </w:r>
          </w:p>
        </w:tc>
        <w:tc>
          <w:tcPr>
            <w:tcW w:w="1007" w:type="dxa"/>
            <w:shd w:val="clear" w:color="auto" w:fill="auto"/>
            <w:vAlign w:val="bottom"/>
          </w:tcPr>
          <w:p w14:paraId="0058A587" w14:textId="77777777" w:rsidR="00206BAC" w:rsidRPr="00206BAC" w:rsidRDefault="00206BAC" w:rsidP="00206BAC">
            <w:pPr>
              <w:spacing w:before="120" w:after="60"/>
              <w:outlineLvl w:val="0"/>
              <w:rPr>
                <w:rFonts w:ascii="Arial" w:eastAsia="Georgia" w:hAnsi="Arial" w:cs="Arial"/>
                <w:sz w:val="14"/>
                <w:szCs w:val="14"/>
                <w:lang w:eastAsia="en-US"/>
              </w:rPr>
            </w:pPr>
          </w:p>
        </w:tc>
        <w:tc>
          <w:tcPr>
            <w:tcW w:w="8397" w:type="dxa"/>
            <w:tcBorders>
              <w:bottom w:val="single" w:sz="4" w:space="0" w:color="auto"/>
            </w:tcBorders>
            <w:shd w:val="clear" w:color="auto" w:fill="auto"/>
            <w:vAlign w:val="bottom"/>
          </w:tcPr>
          <w:p w14:paraId="63D2E12A" w14:textId="77777777" w:rsidR="00206BAC" w:rsidRPr="00206BAC" w:rsidRDefault="00206BAC" w:rsidP="00206BAC">
            <w:pPr>
              <w:spacing w:before="120" w:after="60"/>
              <w:outlineLvl w:val="0"/>
              <w:rPr>
                <w:rFonts w:ascii="Arial" w:eastAsia="Georgia" w:hAnsi="Arial" w:cs="Arial"/>
                <w:b/>
                <w:bCs/>
                <w:lang w:eastAsia="en-US"/>
              </w:rPr>
            </w:pPr>
            <w:r w:rsidRPr="00206BAC">
              <w:rPr>
                <w:rFonts w:ascii="Arial" w:eastAsia="Georgia" w:hAnsi="Arial" w:cs="Arial"/>
                <w:b/>
                <w:bCs/>
                <w:lang w:eastAsia="en-US"/>
              </w:rPr>
              <w:t>X</w:t>
            </w:r>
          </w:p>
        </w:tc>
      </w:tr>
      <w:tr w:rsidR="00206BAC" w:rsidRPr="00206BAC" w14:paraId="6989F67A" w14:textId="77777777" w:rsidTr="00206BAC">
        <w:trPr>
          <w:trHeight w:val="561"/>
        </w:trPr>
        <w:tc>
          <w:tcPr>
            <w:tcW w:w="1952" w:type="dxa"/>
            <w:tcBorders>
              <w:top w:val="single" w:sz="4" w:space="0" w:color="auto"/>
            </w:tcBorders>
            <w:shd w:val="clear" w:color="auto" w:fill="auto"/>
          </w:tcPr>
          <w:p w14:paraId="3CB36548" w14:textId="77777777" w:rsidR="00206BAC" w:rsidRPr="00206BAC" w:rsidRDefault="00206BAC" w:rsidP="00206BAC">
            <w:pPr>
              <w:spacing w:before="120" w:after="60"/>
              <w:outlineLvl w:val="0"/>
              <w:rPr>
                <w:rFonts w:ascii="Arial" w:eastAsia="Georgia" w:hAnsi="Arial" w:cs="Arial"/>
                <w:sz w:val="14"/>
                <w:szCs w:val="14"/>
                <w:lang w:eastAsia="en-US"/>
              </w:rPr>
            </w:pPr>
            <w:r w:rsidRPr="00206BAC">
              <w:rPr>
                <w:rFonts w:ascii="Arial" w:eastAsia="Georgia" w:hAnsi="Arial" w:cs="Arial"/>
                <w:sz w:val="14"/>
                <w:szCs w:val="14"/>
                <w:lang w:eastAsia="en-US"/>
              </w:rPr>
              <w:t>Date (YYYY-MM-DD)</w:t>
            </w:r>
          </w:p>
        </w:tc>
        <w:tc>
          <w:tcPr>
            <w:tcW w:w="1007" w:type="dxa"/>
            <w:shd w:val="clear" w:color="auto" w:fill="auto"/>
          </w:tcPr>
          <w:p w14:paraId="49414CD4" w14:textId="77777777" w:rsidR="00206BAC" w:rsidRPr="00206BAC" w:rsidRDefault="00206BAC" w:rsidP="00206BAC">
            <w:pPr>
              <w:spacing w:before="120" w:after="60"/>
              <w:outlineLvl w:val="0"/>
              <w:rPr>
                <w:rFonts w:ascii="Arial" w:eastAsia="Georgia" w:hAnsi="Arial" w:cs="Arial"/>
                <w:sz w:val="14"/>
                <w:szCs w:val="14"/>
                <w:lang w:eastAsia="en-US"/>
              </w:rPr>
            </w:pPr>
          </w:p>
        </w:tc>
        <w:tc>
          <w:tcPr>
            <w:tcW w:w="8397" w:type="dxa"/>
            <w:tcBorders>
              <w:top w:val="single" w:sz="4" w:space="0" w:color="auto"/>
            </w:tcBorders>
            <w:shd w:val="clear" w:color="auto" w:fill="auto"/>
          </w:tcPr>
          <w:p w14:paraId="692D3A67" w14:textId="7F6EB713" w:rsidR="00206BAC" w:rsidRPr="00206BAC" w:rsidRDefault="00206BAC" w:rsidP="00206BAC">
            <w:pPr>
              <w:tabs>
                <w:tab w:val="left" w:pos="6270"/>
              </w:tabs>
              <w:spacing w:before="120" w:after="60"/>
              <w:outlineLvl w:val="0"/>
              <w:rPr>
                <w:rFonts w:ascii="Arial" w:eastAsia="Georgia" w:hAnsi="Arial" w:cs="Arial"/>
                <w:sz w:val="20"/>
                <w:szCs w:val="22"/>
                <w:lang w:eastAsia="en-US"/>
              </w:rPr>
            </w:pPr>
            <w:r w:rsidRPr="00206BAC">
              <w:rPr>
                <w:rFonts w:ascii="Arial" w:eastAsia="Georgia" w:hAnsi="Arial" w:cs="Arial"/>
                <w:sz w:val="14"/>
                <w:szCs w:val="14"/>
                <w:lang w:eastAsia="en-US"/>
              </w:rPr>
              <w:t>Signature of borrower (1)</w:t>
            </w:r>
          </w:p>
          <w:p w14:paraId="07267603" w14:textId="77777777" w:rsidR="00206BAC" w:rsidRPr="00206BAC" w:rsidRDefault="00206BAC" w:rsidP="00206BAC">
            <w:pPr>
              <w:spacing w:before="120" w:after="60"/>
              <w:outlineLvl w:val="0"/>
              <w:rPr>
                <w:rFonts w:ascii="Arial" w:eastAsia="Georgia" w:hAnsi="Arial" w:cs="Arial"/>
                <w:sz w:val="14"/>
                <w:szCs w:val="14"/>
                <w:lang w:eastAsia="en-US"/>
              </w:rPr>
            </w:pPr>
            <w:r w:rsidRPr="00206BAC">
              <w:rPr>
                <w:rFonts w:ascii="Arial" w:eastAsia="Georgia" w:hAnsi="Arial" w:cs="Arial"/>
                <w:sz w:val="14"/>
                <w:szCs w:val="14"/>
                <w:lang w:eastAsia="en-US"/>
              </w:rPr>
              <w:t xml:space="preserve">First and last name of borrower (1): </w:t>
            </w:r>
            <w:r w:rsidRPr="00206BAC">
              <w:rPr>
                <w:rFonts w:ascii="Arial" w:eastAsia="Georgia" w:hAnsi="Arial" w:cs="Arial"/>
                <w:sz w:val="20"/>
                <w:szCs w:val="22"/>
                <w:lang w:eastAsia="en-US"/>
              </w:rPr>
              <w:fldChar w:fldCharType="begin">
                <w:ffData>
                  <w:name w:val="Texte113"/>
                  <w:enabled/>
                  <w:calcOnExit w:val="0"/>
                  <w:textInput/>
                </w:ffData>
              </w:fldChar>
            </w:r>
            <w:r w:rsidRPr="00206BAC">
              <w:rPr>
                <w:rFonts w:ascii="Arial" w:eastAsia="Georgia" w:hAnsi="Arial" w:cs="Arial"/>
                <w:sz w:val="20"/>
                <w:szCs w:val="22"/>
                <w:lang w:eastAsia="en-US"/>
              </w:rPr>
              <w:instrText xml:space="preserve"> FORMTEXT </w:instrText>
            </w:r>
            <w:r w:rsidRPr="00206BAC">
              <w:rPr>
                <w:rFonts w:ascii="Arial" w:eastAsia="Georgia" w:hAnsi="Arial" w:cs="Arial"/>
                <w:sz w:val="20"/>
                <w:szCs w:val="22"/>
                <w:lang w:eastAsia="en-US"/>
              </w:rPr>
            </w:r>
            <w:r w:rsidRPr="00206BAC">
              <w:rPr>
                <w:rFonts w:ascii="Arial" w:eastAsia="Georgia" w:hAnsi="Arial" w:cs="Arial"/>
                <w:sz w:val="20"/>
                <w:szCs w:val="22"/>
                <w:lang w:eastAsia="en-US"/>
              </w:rPr>
              <w:fldChar w:fldCharType="separate"/>
            </w:r>
            <w:r w:rsidRPr="00206BAC">
              <w:rPr>
                <w:rFonts w:ascii="Arial" w:eastAsia="Georgia" w:hAnsi="Arial" w:cs="Arial"/>
                <w:noProof/>
                <w:sz w:val="20"/>
                <w:szCs w:val="22"/>
                <w:lang w:eastAsia="en-US"/>
              </w:rPr>
              <w:t> </w:t>
            </w:r>
            <w:r w:rsidRPr="00206BAC">
              <w:rPr>
                <w:rFonts w:ascii="Arial" w:eastAsia="Georgia" w:hAnsi="Arial" w:cs="Arial"/>
                <w:noProof/>
                <w:sz w:val="20"/>
                <w:szCs w:val="22"/>
                <w:lang w:eastAsia="en-US"/>
              </w:rPr>
              <w:t> </w:t>
            </w:r>
            <w:r w:rsidRPr="00206BAC">
              <w:rPr>
                <w:rFonts w:ascii="Arial" w:eastAsia="Georgia" w:hAnsi="Arial" w:cs="Arial"/>
                <w:noProof/>
                <w:sz w:val="20"/>
                <w:szCs w:val="22"/>
                <w:lang w:eastAsia="en-US"/>
              </w:rPr>
              <w:t> </w:t>
            </w:r>
            <w:r w:rsidRPr="00206BAC">
              <w:rPr>
                <w:rFonts w:ascii="Arial" w:eastAsia="Georgia" w:hAnsi="Arial" w:cs="Arial"/>
                <w:noProof/>
                <w:sz w:val="20"/>
                <w:szCs w:val="22"/>
                <w:lang w:eastAsia="en-US"/>
              </w:rPr>
              <w:t> </w:t>
            </w:r>
            <w:r w:rsidRPr="00206BAC">
              <w:rPr>
                <w:rFonts w:ascii="Arial" w:eastAsia="Georgia" w:hAnsi="Arial" w:cs="Arial"/>
                <w:noProof/>
                <w:sz w:val="20"/>
                <w:szCs w:val="22"/>
                <w:lang w:eastAsia="en-US"/>
              </w:rPr>
              <w:t> </w:t>
            </w:r>
            <w:r w:rsidRPr="00206BAC">
              <w:rPr>
                <w:rFonts w:ascii="Arial" w:eastAsia="Georgia" w:hAnsi="Arial" w:cs="Arial"/>
                <w:sz w:val="20"/>
                <w:szCs w:val="22"/>
                <w:lang w:eastAsia="en-US"/>
              </w:rPr>
              <w:fldChar w:fldCharType="end"/>
            </w:r>
          </w:p>
        </w:tc>
      </w:tr>
      <w:tr w:rsidR="00206BAC" w:rsidRPr="00206BAC" w14:paraId="665D1693" w14:textId="77777777" w:rsidTr="00206BAC">
        <w:trPr>
          <w:trHeight w:val="1037"/>
        </w:trPr>
        <w:tc>
          <w:tcPr>
            <w:tcW w:w="1952" w:type="dxa"/>
            <w:tcBorders>
              <w:bottom w:val="single" w:sz="4" w:space="0" w:color="auto"/>
            </w:tcBorders>
            <w:shd w:val="clear" w:color="auto" w:fill="auto"/>
            <w:vAlign w:val="bottom"/>
          </w:tcPr>
          <w:p w14:paraId="6CC198A9" w14:textId="77777777" w:rsidR="00206BAC" w:rsidRPr="00206BAC" w:rsidRDefault="00206BAC" w:rsidP="00206BAC">
            <w:pPr>
              <w:spacing w:before="120" w:after="60"/>
              <w:outlineLvl w:val="0"/>
              <w:rPr>
                <w:rFonts w:ascii="Arial" w:eastAsia="Georgia" w:hAnsi="Arial" w:cs="Arial"/>
                <w:sz w:val="14"/>
                <w:szCs w:val="14"/>
                <w:lang w:eastAsia="en-US"/>
              </w:rPr>
            </w:pPr>
            <w:r w:rsidRPr="00206BAC">
              <w:rPr>
                <w:rFonts w:ascii="Arial" w:eastAsia="Georgia" w:hAnsi="Arial" w:cs="Arial"/>
                <w:b/>
                <w:sz w:val="20"/>
                <w:szCs w:val="22"/>
                <w:lang w:eastAsia="en-US"/>
              </w:rPr>
              <w:fldChar w:fldCharType="begin">
                <w:ffData>
                  <w:name w:val=""/>
                  <w:enabled/>
                  <w:calcOnExit w:val="0"/>
                  <w:textInput>
                    <w:type w:val="date"/>
                    <w:maxLength w:val="10"/>
                    <w:format w:val="yyyy-MM-dd"/>
                  </w:textInput>
                </w:ffData>
              </w:fldChar>
            </w:r>
            <w:r w:rsidRPr="00206BAC">
              <w:rPr>
                <w:rFonts w:ascii="Arial" w:eastAsia="Georgia" w:hAnsi="Arial" w:cs="Arial"/>
                <w:b/>
                <w:sz w:val="20"/>
                <w:szCs w:val="22"/>
                <w:lang w:eastAsia="en-US"/>
              </w:rPr>
              <w:instrText xml:space="preserve"> FORMTEXT </w:instrText>
            </w:r>
            <w:r w:rsidRPr="00206BAC">
              <w:rPr>
                <w:rFonts w:ascii="Arial" w:eastAsia="Georgia" w:hAnsi="Arial" w:cs="Arial"/>
                <w:b/>
                <w:sz w:val="20"/>
                <w:szCs w:val="22"/>
                <w:lang w:eastAsia="en-US"/>
              </w:rPr>
            </w:r>
            <w:r w:rsidRPr="00206BAC">
              <w:rPr>
                <w:rFonts w:ascii="Arial" w:eastAsia="Georgia" w:hAnsi="Arial" w:cs="Arial"/>
                <w:b/>
                <w:sz w:val="20"/>
                <w:szCs w:val="22"/>
                <w:lang w:eastAsia="en-US"/>
              </w:rPr>
              <w:fldChar w:fldCharType="separate"/>
            </w:r>
            <w:r w:rsidRPr="00206BAC">
              <w:rPr>
                <w:rFonts w:ascii="Arial" w:eastAsia="Georgia" w:hAnsi="Arial" w:cs="Arial"/>
                <w:b/>
                <w:noProof/>
                <w:sz w:val="20"/>
                <w:szCs w:val="22"/>
                <w:lang w:eastAsia="en-US"/>
              </w:rPr>
              <w:t> </w:t>
            </w:r>
            <w:r w:rsidRPr="00206BAC">
              <w:rPr>
                <w:rFonts w:ascii="Arial" w:eastAsia="Georgia" w:hAnsi="Arial" w:cs="Arial"/>
                <w:b/>
                <w:noProof/>
                <w:sz w:val="20"/>
                <w:szCs w:val="22"/>
                <w:lang w:eastAsia="en-US"/>
              </w:rPr>
              <w:t> </w:t>
            </w:r>
            <w:r w:rsidRPr="00206BAC">
              <w:rPr>
                <w:rFonts w:ascii="Arial" w:eastAsia="Georgia" w:hAnsi="Arial" w:cs="Arial"/>
                <w:b/>
                <w:noProof/>
                <w:sz w:val="20"/>
                <w:szCs w:val="22"/>
                <w:lang w:eastAsia="en-US"/>
              </w:rPr>
              <w:t> </w:t>
            </w:r>
            <w:r w:rsidRPr="00206BAC">
              <w:rPr>
                <w:rFonts w:ascii="Arial" w:eastAsia="Georgia" w:hAnsi="Arial" w:cs="Arial"/>
                <w:b/>
                <w:noProof/>
                <w:sz w:val="20"/>
                <w:szCs w:val="22"/>
                <w:lang w:eastAsia="en-US"/>
              </w:rPr>
              <w:t> </w:t>
            </w:r>
            <w:r w:rsidRPr="00206BAC">
              <w:rPr>
                <w:rFonts w:ascii="Arial" w:eastAsia="Georgia" w:hAnsi="Arial" w:cs="Arial"/>
                <w:b/>
                <w:noProof/>
                <w:sz w:val="20"/>
                <w:szCs w:val="22"/>
                <w:lang w:eastAsia="en-US"/>
              </w:rPr>
              <w:t> </w:t>
            </w:r>
            <w:r w:rsidRPr="00206BAC">
              <w:rPr>
                <w:rFonts w:ascii="Arial" w:eastAsia="Georgia" w:hAnsi="Arial" w:cs="Arial"/>
                <w:b/>
                <w:sz w:val="20"/>
                <w:szCs w:val="22"/>
                <w:lang w:eastAsia="en-US"/>
              </w:rPr>
              <w:fldChar w:fldCharType="end"/>
            </w:r>
          </w:p>
        </w:tc>
        <w:tc>
          <w:tcPr>
            <w:tcW w:w="1007" w:type="dxa"/>
            <w:shd w:val="clear" w:color="auto" w:fill="auto"/>
            <w:vAlign w:val="bottom"/>
          </w:tcPr>
          <w:p w14:paraId="5A0A6C47" w14:textId="77777777" w:rsidR="00206BAC" w:rsidRPr="00206BAC" w:rsidRDefault="00206BAC" w:rsidP="00206BAC">
            <w:pPr>
              <w:spacing w:before="120" w:after="60"/>
              <w:outlineLvl w:val="0"/>
              <w:rPr>
                <w:rFonts w:ascii="Arial" w:eastAsia="Georgia" w:hAnsi="Arial" w:cs="Arial"/>
                <w:sz w:val="14"/>
                <w:szCs w:val="14"/>
                <w:lang w:eastAsia="en-US"/>
              </w:rPr>
            </w:pPr>
          </w:p>
        </w:tc>
        <w:tc>
          <w:tcPr>
            <w:tcW w:w="8397" w:type="dxa"/>
            <w:tcBorders>
              <w:bottom w:val="single" w:sz="4" w:space="0" w:color="auto"/>
            </w:tcBorders>
            <w:shd w:val="clear" w:color="auto" w:fill="auto"/>
            <w:vAlign w:val="bottom"/>
          </w:tcPr>
          <w:p w14:paraId="5CE8B463" w14:textId="77777777" w:rsidR="00206BAC" w:rsidRPr="00206BAC" w:rsidRDefault="00206BAC" w:rsidP="00206BAC">
            <w:pPr>
              <w:spacing w:before="120" w:after="60"/>
              <w:outlineLvl w:val="0"/>
              <w:rPr>
                <w:rFonts w:ascii="Arial" w:eastAsia="Georgia" w:hAnsi="Arial" w:cs="Arial"/>
                <w:sz w:val="14"/>
                <w:szCs w:val="14"/>
                <w:lang w:eastAsia="en-US"/>
              </w:rPr>
            </w:pPr>
            <w:r w:rsidRPr="00206BAC">
              <w:rPr>
                <w:rFonts w:ascii="Arial" w:eastAsia="Georgia" w:hAnsi="Arial" w:cs="Arial"/>
                <w:b/>
                <w:bCs/>
                <w:lang w:eastAsia="en-US"/>
              </w:rPr>
              <w:t>X</w:t>
            </w:r>
          </w:p>
        </w:tc>
      </w:tr>
      <w:tr w:rsidR="00206BAC" w:rsidRPr="00206BAC" w14:paraId="36DE3E42" w14:textId="77777777" w:rsidTr="00206BAC">
        <w:trPr>
          <w:trHeight w:val="488"/>
        </w:trPr>
        <w:tc>
          <w:tcPr>
            <w:tcW w:w="1952" w:type="dxa"/>
            <w:tcBorders>
              <w:top w:val="single" w:sz="4" w:space="0" w:color="auto"/>
            </w:tcBorders>
            <w:shd w:val="clear" w:color="auto" w:fill="auto"/>
          </w:tcPr>
          <w:p w14:paraId="1C37F2BA" w14:textId="77777777" w:rsidR="00206BAC" w:rsidRPr="00206BAC" w:rsidRDefault="00206BAC" w:rsidP="00206BAC">
            <w:pPr>
              <w:spacing w:before="120" w:after="60"/>
              <w:outlineLvl w:val="0"/>
              <w:rPr>
                <w:rFonts w:ascii="Arial" w:eastAsia="Georgia" w:hAnsi="Arial" w:cs="Arial"/>
                <w:sz w:val="14"/>
                <w:szCs w:val="14"/>
                <w:lang w:eastAsia="en-US"/>
              </w:rPr>
            </w:pPr>
            <w:r w:rsidRPr="00206BAC">
              <w:rPr>
                <w:rFonts w:ascii="Arial" w:eastAsia="Georgia" w:hAnsi="Arial" w:cs="Arial"/>
                <w:sz w:val="14"/>
                <w:szCs w:val="14"/>
                <w:lang w:eastAsia="en-US"/>
              </w:rPr>
              <w:t>Date (YYYY-MM-DD)</w:t>
            </w:r>
          </w:p>
        </w:tc>
        <w:tc>
          <w:tcPr>
            <w:tcW w:w="1007" w:type="dxa"/>
            <w:shd w:val="clear" w:color="auto" w:fill="auto"/>
          </w:tcPr>
          <w:p w14:paraId="29677D92" w14:textId="77777777" w:rsidR="00206BAC" w:rsidRPr="00206BAC" w:rsidRDefault="00206BAC" w:rsidP="00206BAC">
            <w:pPr>
              <w:spacing w:before="120" w:after="60"/>
              <w:outlineLvl w:val="0"/>
              <w:rPr>
                <w:rFonts w:ascii="Arial" w:eastAsia="Georgia" w:hAnsi="Arial" w:cs="Arial"/>
                <w:sz w:val="14"/>
                <w:szCs w:val="14"/>
                <w:lang w:eastAsia="en-US"/>
              </w:rPr>
            </w:pPr>
          </w:p>
        </w:tc>
        <w:tc>
          <w:tcPr>
            <w:tcW w:w="8397" w:type="dxa"/>
            <w:tcBorders>
              <w:top w:val="single" w:sz="4" w:space="0" w:color="auto"/>
            </w:tcBorders>
            <w:shd w:val="clear" w:color="auto" w:fill="auto"/>
          </w:tcPr>
          <w:p w14:paraId="02492621" w14:textId="3B8F03DA" w:rsidR="00206BAC" w:rsidRPr="00206BAC" w:rsidRDefault="00206BAC" w:rsidP="00206BAC">
            <w:pPr>
              <w:tabs>
                <w:tab w:val="left" w:pos="6270"/>
              </w:tabs>
              <w:spacing w:before="120" w:after="60"/>
              <w:outlineLvl w:val="0"/>
              <w:rPr>
                <w:rFonts w:ascii="Arial" w:eastAsia="Georgia" w:hAnsi="Arial" w:cs="Arial"/>
                <w:sz w:val="20"/>
                <w:szCs w:val="22"/>
                <w:lang w:eastAsia="en-US"/>
              </w:rPr>
            </w:pPr>
            <w:r w:rsidRPr="00206BAC">
              <w:rPr>
                <w:rFonts w:ascii="Arial" w:eastAsia="Georgia" w:hAnsi="Arial" w:cs="Arial"/>
                <w:sz w:val="14"/>
                <w:szCs w:val="14"/>
                <w:lang w:eastAsia="en-US"/>
              </w:rPr>
              <w:t>Signature of borrower (2)</w:t>
            </w:r>
            <w:r w:rsidRPr="00206BAC">
              <w:rPr>
                <w:rFonts w:ascii="Arial" w:eastAsia="Georgia" w:hAnsi="Arial" w:cs="Arial"/>
                <w:sz w:val="20"/>
                <w:szCs w:val="22"/>
                <w:lang w:eastAsia="en-US"/>
              </w:rPr>
              <w:t xml:space="preserve"> </w:t>
            </w:r>
          </w:p>
          <w:p w14:paraId="4B487C88" w14:textId="77777777" w:rsidR="00206BAC" w:rsidRPr="00206BAC" w:rsidRDefault="00206BAC" w:rsidP="00206BAC">
            <w:pPr>
              <w:spacing w:before="120" w:after="60"/>
              <w:outlineLvl w:val="0"/>
              <w:rPr>
                <w:rFonts w:ascii="Arial" w:eastAsia="Georgia" w:hAnsi="Arial" w:cs="Arial"/>
                <w:sz w:val="14"/>
                <w:szCs w:val="14"/>
                <w:lang w:eastAsia="en-US"/>
              </w:rPr>
            </w:pPr>
            <w:r w:rsidRPr="00206BAC">
              <w:rPr>
                <w:rFonts w:ascii="Arial" w:eastAsia="Georgia" w:hAnsi="Arial" w:cs="Arial"/>
                <w:sz w:val="14"/>
                <w:szCs w:val="14"/>
                <w:lang w:eastAsia="en-US"/>
              </w:rPr>
              <w:t xml:space="preserve">First and last name of borrower (2): </w:t>
            </w:r>
            <w:r w:rsidRPr="00206BAC">
              <w:rPr>
                <w:rFonts w:ascii="Arial" w:eastAsia="Georgia" w:hAnsi="Arial" w:cs="Arial"/>
                <w:sz w:val="20"/>
                <w:szCs w:val="22"/>
                <w:lang w:eastAsia="en-US"/>
              </w:rPr>
              <w:fldChar w:fldCharType="begin">
                <w:ffData>
                  <w:name w:val="Texte113"/>
                  <w:enabled/>
                  <w:calcOnExit w:val="0"/>
                  <w:textInput/>
                </w:ffData>
              </w:fldChar>
            </w:r>
            <w:r w:rsidRPr="00206BAC">
              <w:rPr>
                <w:rFonts w:ascii="Arial" w:eastAsia="Georgia" w:hAnsi="Arial" w:cs="Arial"/>
                <w:sz w:val="20"/>
                <w:szCs w:val="22"/>
                <w:lang w:eastAsia="en-US"/>
              </w:rPr>
              <w:instrText xml:space="preserve"> FORMTEXT </w:instrText>
            </w:r>
            <w:r w:rsidRPr="00206BAC">
              <w:rPr>
                <w:rFonts w:ascii="Arial" w:eastAsia="Georgia" w:hAnsi="Arial" w:cs="Arial"/>
                <w:sz w:val="20"/>
                <w:szCs w:val="22"/>
                <w:lang w:eastAsia="en-US"/>
              </w:rPr>
            </w:r>
            <w:r w:rsidRPr="00206BAC">
              <w:rPr>
                <w:rFonts w:ascii="Arial" w:eastAsia="Georgia" w:hAnsi="Arial" w:cs="Arial"/>
                <w:sz w:val="20"/>
                <w:szCs w:val="22"/>
                <w:lang w:eastAsia="en-US"/>
              </w:rPr>
              <w:fldChar w:fldCharType="separate"/>
            </w:r>
            <w:r w:rsidRPr="00206BAC">
              <w:rPr>
                <w:rFonts w:ascii="Arial" w:eastAsia="Georgia" w:hAnsi="Arial" w:cs="Arial"/>
                <w:noProof/>
                <w:sz w:val="20"/>
                <w:szCs w:val="22"/>
                <w:lang w:eastAsia="en-US"/>
              </w:rPr>
              <w:t> </w:t>
            </w:r>
            <w:r w:rsidRPr="00206BAC">
              <w:rPr>
                <w:rFonts w:ascii="Arial" w:eastAsia="Georgia" w:hAnsi="Arial" w:cs="Arial"/>
                <w:noProof/>
                <w:sz w:val="20"/>
                <w:szCs w:val="22"/>
                <w:lang w:eastAsia="en-US"/>
              </w:rPr>
              <w:t> </w:t>
            </w:r>
            <w:r w:rsidRPr="00206BAC">
              <w:rPr>
                <w:rFonts w:ascii="Arial" w:eastAsia="Georgia" w:hAnsi="Arial" w:cs="Arial"/>
                <w:noProof/>
                <w:sz w:val="20"/>
                <w:szCs w:val="22"/>
                <w:lang w:eastAsia="en-US"/>
              </w:rPr>
              <w:t> </w:t>
            </w:r>
            <w:r w:rsidRPr="00206BAC">
              <w:rPr>
                <w:rFonts w:ascii="Arial" w:eastAsia="Georgia" w:hAnsi="Arial" w:cs="Arial"/>
                <w:noProof/>
                <w:sz w:val="20"/>
                <w:szCs w:val="22"/>
                <w:lang w:eastAsia="en-US"/>
              </w:rPr>
              <w:t> </w:t>
            </w:r>
            <w:r w:rsidRPr="00206BAC">
              <w:rPr>
                <w:rFonts w:ascii="Arial" w:eastAsia="Georgia" w:hAnsi="Arial" w:cs="Arial"/>
                <w:noProof/>
                <w:sz w:val="20"/>
                <w:szCs w:val="22"/>
                <w:lang w:eastAsia="en-US"/>
              </w:rPr>
              <w:t> </w:t>
            </w:r>
            <w:r w:rsidRPr="00206BAC">
              <w:rPr>
                <w:rFonts w:ascii="Arial" w:eastAsia="Georgia" w:hAnsi="Arial" w:cs="Arial"/>
                <w:sz w:val="20"/>
                <w:szCs w:val="22"/>
                <w:lang w:eastAsia="en-US"/>
              </w:rPr>
              <w:fldChar w:fldCharType="end"/>
            </w:r>
          </w:p>
        </w:tc>
      </w:tr>
      <w:tr w:rsidR="00206BAC" w:rsidRPr="00206BAC" w14:paraId="22F60C1A" w14:textId="77777777" w:rsidTr="00206BAC">
        <w:trPr>
          <w:trHeight w:val="1037"/>
        </w:trPr>
        <w:tc>
          <w:tcPr>
            <w:tcW w:w="1952" w:type="dxa"/>
            <w:tcBorders>
              <w:bottom w:val="single" w:sz="4" w:space="0" w:color="auto"/>
            </w:tcBorders>
            <w:shd w:val="clear" w:color="auto" w:fill="auto"/>
            <w:vAlign w:val="bottom"/>
          </w:tcPr>
          <w:p w14:paraId="07073416" w14:textId="77777777" w:rsidR="00206BAC" w:rsidRPr="00206BAC" w:rsidRDefault="00206BAC" w:rsidP="00206BAC">
            <w:pPr>
              <w:spacing w:before="120" w:after="60"/>
              <w:outlineLvl w:val="0"/>
              <w:rPr>
                <w:rFonts w:ascii="Arial" w:eastAsia="Georgia" w:hAnsi="Arial" w:cs="Arial"/>
                <w:sz w:val="14"/>
                <w:szCs w:val="14"/>
                <w:lang w:eastAsia="en-US"/>
              </w:rPr>
            </w:pPr>
            <w:r w:rsidRPr="00206BAC">
              <w:rPr>
                <w:rFonts w:ascii="Arial" w:eastAsia="Georgia" w:hAnsi="Arial" w:cs="Arial"/>
                <w:b/>
                <w:sz w:val="20"/>
                <w:szCs w:val="22"/>
                <w:lang w:eastAsia="en-US"/>
              </w:rPr>
              <w:fldChar w:fldCharType="begin">
                <w:ffData>
                  <w:name w:val=""/>
                  <w:enabled/>
                  <w:calcOnExit w:val="0"/>
                  <w:textInput>
                    <w:type w:val="date"/>
                    <w:maxLength w:val="10"/>
                    <w:format w:val="yyyy-MM-dd"/>
                  </w:textInput>
                </w:ffData>
              </w:fldChar>
            </w:r>
            <w:r w:rsidRPr="00206BAC">
              <w:rPr>
                <w:rFonts w:ascii="Arial" w:eastAsia="Georgia" w:hAnsi="Arial" w:cs="Arial"/>
                <w:b/>
                <w:sz w:val="20"/>
                <w:szCs w:val="22"/>
                <w:lang w:eastAsia="en-US"/>
              </w:rPr>
              <w:instrText xml:space="preserve"> FORMTEXT </w:instrText>
            </w:r>
            <w:r w:rsidRPr="00206BAC">
              <w:rPr>
                <w:rFonts w:ascii="Arial" w:eastAsia="Georgia" w:hAnsi="Arial" w:cs="Arial"/>
                <w:b/>
                <w:sz w:val="20"/>
                <w:szCs w:val="22"/>
                <w:lang w:eastAsia="en-US"/>
              </w:rPr>
            </w:r>
            <w:r w:rsidRPr="00206BAC">
              <w:rPr>
                <w:rFonts w:ascii="Arial" w:eastAsia="Georgia" w:hAnsi="Arial" w:cs="Arial"/>
                <w:b/>
                <w:sz w:val="20"/>
                <w:szCs w:val="22"/>
                <w:lang w:eastAsia="en-US"/>
              </w:rPr>
              <w:fldChar w:fldCharType="separate"/>
            </w:r>
            <w:r w:rsidRPr="00206BAC">
              <w:rPr>
                <w:rFonts w:ascii="Arial" w:eastAsia="Georgia" w:hAnsi="Arial" w:cs="Arial"/>
                <w:b/>
                <w:noProof/>
                <w:sz w:val="20"/>
                <w:szCs w:val="22"/>
                <w:lang w:eastAsia="en-US"/>
              </w:rPr>
              <w:t> </w:t>
            </w:r>
            <w:r w:rsidRPr="00206BAC">
              <w:rPr>
                <w:rFonts w:ascii="Arial" w:eastAsia="Georgia" w:hAnsi="Arial" w:cs="Arial"/>
                <w:b/>
                <w:noProof/>
                <w:sz w:val="20"/>
                <w:szCs w:val="22"/>
                <w:lang w:eastAsia="en-US"/>
              </w:rPr>
              <w:t> </w:t>
            </w:r>
            <w:r w:rsidRPr="00206BAC">
              <w:rPr>
                <w:rFonts w:ascii="Arial" w:eastAsia="Georgia" w:hAnsi="Arial" w:cs="Arial"/>
                <w:b/>
                <w:noProof/>
                <w:sz w:val="20"/>
                <w:szCs w:val="22"/>
                <w:lang w:eastAsia="en-US"/>
              </w:rPr>
              <w:t> </w:t>
            </w:r>
            <w:r w:rsidRPr="00206BAC">
              <w:rPr>
                <w:rFonts w:ascii="Arial" w:eastAsia="Georgia" w:hAnsi="Arial" w:cs="Arial"/>
                <w:b/>
                <w:noProof/>
                <w:sz w:val="20"/>
                <w:szCs w:val="22"/>
                <w:lang w:eastAsia="en-US"/>
              </w:rPr>
              <w:t> </w:t>
            </w:r>
            <w:r w:rsidRPr="00206BAC">
              <w:rPr>
                <w:rFonts w:ascii="Arial" w:eastAsia="Georgia" w:hAnsi="Arial" w:cs="Arial"/>
                <w:b/>
                <w:noProof/>
                <w:sz w:val="20"/>
                <w:szCs w:val="22"/>
                <w:lang w:eastAsia="en-US"/>
              </w:rPr>
              <w:t> </w:t>
            </w:r>
            <w:r w:rsidRPr="00206BAC">
              <w:rPr>
                <w:rFonts w:ascii="Arial" w:eastAsia="Georgia" w:hAnsi="Arial" w:cs="Arial"/>
                <w:b/>
                <w:sz w:val="20"/>
                <w:szCs w:val="22"/>
                <w:lang w:eastAsia="en-US"/>
              </w:rPr>
              <w:fldChar w:fldCharType="end"/>
            </w:r>
          </w:p>
        </w:tc>
        <w:tc>
          <w:tcPr>
            <w:tcW w:w="1007" w:type="dxa"/>
            <w:shd w:val="clear" w:color="auto" w:fill="auto"/>
            <w:vAlign w:val="bottom"/>
          </w:tcPr>
          <w:p w14:paraId="3A65D5C2" w14:textId="77777777" w:rsidR="00206BAC" w:rsidRPr="00206BAC" w:rsidRDefault="00206BAC" w:rsidP="00206BAC">
            <w:pPr>
              <w:spacing w:before="120" w:after="60"/>
              <w:outlineLvl w:val="0"/>
              <w:rPr>
                <w:rFonts w:ascii="Arial" w:eastAsia="Georgia" w:hAnsi="Arial" w:cs="Arial"/>
                <w:sz w:val="14"/>
                <w:szCs w:val="14"/>
                <w:lang w:eastAsia="en-US"/>
              </w:rPr>
            </w:pPr>
          </w:p>
        </w:tc>
        <w:tc>
          <w:tcPr>
            <w:tcW w:w="8397" w:type="dxa"/>
            <w:tcBorders>
              <w:bottom w:val="single" w:sz="4" w:space="0" w:color="auto"/>
            </w:tcBorders>
            <w:shd w:val="clear" w:color="auto" w:fill="auto"/>
            <w:vAlign w:val="bottom"/>
          </w:tcPr>
          <w:p w14:paraId="6FC63BEE" w14:textId="77777777" w:rsidR="00206BAC" w:rsidRPr="00206BAC" w:rsidRDefault="00206BAC" w:rsidP="00206BAC">
            <w:pPr>
              <w:tabs>
                <w:tab w:val="left" w:pos="1725"/>
              </w:tabs>
              <w:spacing w:before="120" w:after="60"/>
              <w:outlineLvl w:val="0"/>
              <w:rPr>
                <w:rFonts w:ascii="Arial" w:eastAsia="Georgia" w:hAnsi="Arial" w:cs="Arial"/>
                <w:sz w:val="14"/>
                <w:szCs w:val="14"/>
                <w:lang w:eastAsia="en-US"/>
              </w:rPr>
            </w:pPr>
            <w:r w:rsidRPr="00206BAC">
              <w:rPr>
                <w:rFonts w:ascii="Arial" w:eastAsia="Georgia" w:hAnsi="Arial" w:cs="Arial"/>
                <w:b/>
                <w:bCs/>
                <w:lang w:eastAsia="en-US"/>
              </w:rPr>
              <w:t>X</w:t>
            </w:r>
          </w:p>
        </w:tc>
      </w:tr>
      <w:tr w:rsidR="00206BAC" w:rsidRPr="00206BAC" w14:paraId="6E8DD001" w14:textId="77777777" w:rsidTr="00206BAC">
        <w:trPr>
          <w:trHeight w:val="488"/>
        </w:trPr>
        <w:tc>
          <w:tcPr>
            <w:tcW w:w="1952" w:type="dxa"/>
            <w:tcBorders>
              <w:top w:val="single" w:sz="4" w:space="0" w:color="auto"/>
            </w:tcBorders>
            <w:shd w:val="clear" w:color="auto" w:fill="auto"/>
          </w:tcPr>
          <w:p w14:paraId="543B17FD" w14:textId="77777777" w:rsidR="00206BAC" w:rsidRPr="00206BAC" w:rsidRDefault="00206BAC" w:rsidP="00206BAC">
            <w:pPr>
              <w:spacing w:before="120" w:after="60"/>
              <w:outlineLvl w:val="0"/>
              <w:rPr>
                <w:rFonts w:ascii="Arial" w:eastAsia="Georgia" w:hAnsi="Arial" w:cs="Arial"/>
                <w:sz w:val="14"/>
                <w:szCs w:val="14"/>
                <w:lang w:eastAsia="en-US"/>
              </w:rPr>
            </w:pPr>
            <w:r w:rsidRPr="00206BAC">
              <w:rPr>
                <w:rFonts w:ascii="Arial" w:eastAsia="Georgia" w:hAnsi="Arial" w:cs="Arial"/>
                <w:sz w:val="14"/>
                <w:szCs w:val="14"/>
                <w:lang w:eastAsia="en-US"/>
              </w:rPr>
              <w:t>Date (YYYY-MM-DD)</w:t>
            </w:r>
          </w:p>
        </w:tc>
        <w:tc>
          <w:tcPr>
            <w:tcW w:w="1007" w:type="dxa"/>
            <w:shd w:val="clear" w:color="auto" w:fill="auto"/>
          </w:tcPr>
          <w:p w14:paraId="7A1416E1" w14:textId="77777777" w:rsidR="00206BAC" w:rsidRPr="00206BAC" w:rsidRDefault="00206BAC" w:rsidP="00206BAC">
            <w:pPr>
              <w:spacing w:before="120" w:after="60"/>
              <w:outlineLvl w:val="0"/>
              <w:rPr>
                <w:rFonts w:ascii="Arial" w:eastAsia="Georgia" w:hAnsi="Arial" w:cs="Arial"/>
                <w:sz w:val="14"/>
                <w:szCs w:val="14"/>
                <w:lang w:eastAsia="en-US"/>
              </w:rPr>
            </w:pPr>
          </w:p>
        </w:tc>
        <w:tc>
          <w:tcPr>
            <w:tcW w:w="8397" w:type="dxa"/>
            <w:tcBorders>
              <w:top w:val="single" w:sz="4" w:space="0" w:color="auto"/>
            </w:tcBorders>
            <w:shd w:val="clear" w:color="auto" w:fill="auto"/>
          </w:tcPr>
          <w:p w14:paraId="6FBEAB00" w14:textId="78939789" w:rsidR="00206BAC" w:rsidRPr="00206BAC" w:rsidRDefault="00206BAC" w:rsidP="00206BAC">
            <w:pPr>
              <w:tabs>
                <w:tab w:val="left" w:pos="6270"/>
              </w:tabs>
              <w:spacing w:before="120" w:after="60"/>
              <w:outlineLvl w:val="0"/>
              <w:rPr>
                <w:rFonts w:ascii="Arial" w:eastAsia="Georgia" w:hAnsi="Arial" w:cs="Arial"/>
                <w:sz w:val="20"/>
                <w:szCs w:val="22"/>
                <w:lang w:eastAsia="en-US"/>
              </w:rPr>
            </w:pPr>
            <w:r w:rsidRPr="00206BAC">
              <w:rPr>
                <w:rFonts w:ascii="Arial" w:eastAsia="Georgia" w:hAnsi="Arial" w:cs="Arial"/>
                <w:sz w:val="14"/>
                <w:szCs w:val="14"/>
                <w:lang w:eastAsia="en-US"/>
              </w:rPr>
              <w:t xml:space="preserve">Signature of borrower (3) </w:t>
            </w:r>
          </w:p>
          <w:p w14:paraId="00B3032F" w14:textId="77777777" w:rsidR="00206BAC" w:rsidRPr="00206BAC" w:rsidRDefault="00206BAC" w:rsidP="00206BAC">
            <w:pPr>
              <w:spacing w:before="120" w:after="60"/>
              <w:outlineLvl w:val="0"/>
              <w:rPr>
                <w:rFonts w:ascii="Arial" w:eastAsia="Georgia" w:hAnsi="Arial" w:cs="Arial"/>
                <w:sz w:val="14"/>
                <w:szCs w:val="14"/>
                <w:lang w:eastAsia="en-US"/>
              </w:rPr>
            </w:pPr>
            <w:r w:rsidRPr="00206BAC">
              <w:rPr>
                <w:rFonts w:ascii="Arial" w:eastAsia="Georgia" w:hAnsi="Arial" w:cs="Arial"/>
                <w:sz w:val="14"/>
                <w:szCs w:val="14"/>
                <w:lang w:eastAsia="en-US"/>
              </w:rPr>
              <w:t xml:space="preserve">First and last name of borrower (3): </w:t>
            </w:r>
            <w:r w:rsidRPr="00206BAC">
              <w:rPr>
                <w:rFonts w:ascii="Arial" w:eastAsia="Georgia" w:hAnsi="Arial" w:cs="Arial"/>
                <w:sz w:val="20"/>
                <w:szCs w:val="22"/>
                <w:lang w:eastAsia="en-US"/>
              </w:rPr>
              <w:fldChar w:fldCharType="begin">
                <w:ffData>
                  <w:name w:val="Texte113"/>
                  <w:enabled/>
                  <w:calcOnExit w:val="0"/>
                  <w:textInput/>
                </w:ffData>
              </w:fldChar>
            </w:r>
            <w:r w:rsidRPr="00206BAC">
              <w:rPr>
                <w:rFonts w:ascii="Arial" w:eastAsia="Georgia" w:hAnsi="Arial" w:cs="Arial"/>
                <w:sz w:val="20"/>
                <w:szCs w:val="22"/>
                <w:lang w:eastAsia="en-US"/>
              </w:rPr>
              <w:instrText xml:space="preserve"> FORMTEXT </w:instrText>
            </w:r>
            <w:r w:rsidRPr="00206BAC">
              <w:rPr>
                <w:rFonts w:ascii="Arial" w:eastAsia="Georgia" w:hAnsi="Arial" w:cs="Arial"/>
                <w:sz w:val="20"/>
                <w:szCs w:val="22"/>
                <w:lang w:eastAsia="en-US"/>
              </w:rPr>
            </w:r>
            <w:r w:rsidRPr="00206BAC">
              <w:rPr>
                <w:rFonts w:ascii="Arial" w:eastAsia="Georgia" w:hAnsi="Arial" w:cs="Arial"/>
                <w:sz w:val="20"/>
                <w:szCs w:val="22"/>
                <w:lang w:eastAsia="en-US"/>
              </w:rPr>
              <w:fldChar w:fldCharType="separate"/>
            </w:r>
            <w:r w:rsidRPr="00206BAC">
              <w:rPr>
                <w:rFonts w:ascii="Arial" w:eastAsia="Georgia" w:hAnsi="Arial" w:cs="Arial"/>
                <w:noProof/>
                <w:sz w:val="20"/>
                <w:szCs w:val="22"/>
                <w:lang w:eastAsia="en-US"/>
              </w:rPr>
              <w:t> </w:t>
            </w:r>
            <w:r w:rsidRPr="00206BAC">
              <w:rPr>
                <w:rFonts w:ascii="Arial" w:eastAsia="Georgia" w:hAnsi="Arial" w:cs="Arial"/>
                <w:noProof/>
                <w:sz w:val="20"/>
                <w:szCs w:val="22"/>
                <w:lang w:eastAsia="en-US"/>
              </w:rPr>
              <w:t> </w:t>
            </w:r>
            <w:r w:rsidRPr="00206BAC">
              <w:rPr>
                <w:rFonts w:ascii="Arial" w:eastAsia="Georgia" w:hAnsi="Arial" w:cs="Arial"/>
                <w:noProof/>
                <w:sz w:val="20"/>
                <w:szCs w:val="22"/>
                <w:lang w:eastAsia="en-US"/>
              </w:rPr>
              <w:t> </w:t>
            </w:r>
            <w:r w:rsidRPr="00206BAC">
              <w:rPr>
                <w:rFonts w:ascii="Arial" w:eastAsia="Georgia" w:hAnsi="Arial" w:cs="Arial"/>
                <w:noProof/>
                <w:sz w:val="20"/>
                <w:szCs w:val="22"/>
                <w:lang w:eastAsia="en-US"/>
              </w:rPr>
              <w:t> </w:t>
            </w:r>
            <w:r w:rsidRPr="00206BAC">
              <w:rPr>
                <w:rFonts w:ascii="Arial" w:eastAsia="Georgia" w:hAnsi="Arial" w:cs="Arial"/>
                <w:noProof/>
                <w:sz w:val="20"/>
                <w:szCs w:val="22"/>
                <w:lang w:eastAsia="en-US"/>
              </w:rPr>
              <w:t> </w:t>
            </w:r>
            <w:r w:rsidRPr="00206BAC">
              <w:rPr>
                <w:rFonts w:ascii="Arial" w:eastAsia="Georgia" w:hAnsi="Arial" w:cs="Arial"/>
                <w:sz w:val="20"/>
                <w:szCs w:val="22"/>
                <w:lang w:eastAsia="en-US"/>
              </w:rPr>
              <w:fldChar w:fldCharType="end"/>
            </w:r>
          </w:p>
        </w:tc>
      </w:tr>
      <w:tr w:rsidR="00206BAC" w:rsidRPr="00206BAC" w14:paraId="0F08D3AC" w14:textId="77777777" w:rsidTr="00206BAC">
        <w:trPr>
          <w:trHeight w:val="1037"/>
        </w:trPr>
        <w:tc>
          <w:tcPr>
            <w:tcW w:w="1952" w:type="dxa"/>
            <w:tcBorders>
              <w:bottom w:val="single" w:sz="4" w:space="0" w:color="auto"/>
            </w:tcBorders>
            <w:shd w:val="clear" w:color="auto" w:fill="auto"/>
            <w:vAlign w:val="bottom"/>
          </w:tcPr>
          <w:p w14:paraId="51719D77" w14:textId="77777777" w:rsidR="00206BAC" w:rsidRPr="00206BAC" w:rsidRDefault="00206BAC" w:rsidP="00206BAC">
            <w:pPr>
              <w:spacing w:before="120" w:after="60"/>
              <w:outlineLvl w:val="0"/>
              <w:rPr>
                <w:rFonts w:ascii="Arial" w:eastAsia="Georgia" w:hAnsi="Arial" w:cs="Arial"/>
                <w:sz w:val="14"/>
                <w:szCs w:val="14"/>
                <w:lang w:eastAsia="en-US"/>
              </w:rPr>
            </w:pPr>
            <w:r w:rsidRPr="00206BAC">
              <w:rPr>
                <w:rFonts w:ascii="Arial" w:eastAsia="Georgia" w:hAnsi="Arial" w:cs="Arial"/>
                <w:b/>
                <w:sz w:val="20"/>
                <w:szCs w:val="22"/>
                <w:lang w:eastAsia="en-US"/>
              </w:rPr>
              <w:fldChar w:fldCharType="begin">
                <w:ffData>
                  <w:name w:val=""/>
                  <w:enabled/>
                  <w:calcOnExit w:val="0"/>
                  <w:textInput>
                    <w:type w:val="date"/>
                    <w:maxLength w:val="10"/>
                    <w:format w:val="yyyy-MM-dd"/>
                  </w:textInput>
                </w:ffData>
              </w:fldChar>
            </w:r>
            <w:r w:rsidRPr="00206BAC">
              <w:rPr>
                <w:rFonts w:ascii="Arial" w:eastAsia="Georgia" w:hAnsi="Arial" w:cs="Arial"/>
                <w:b/>
                <w:sz w:val="20"/>
                <w:szCs w:val="22"/>
                <w:lang w:eastAsia="en-US"/>
              </w:rPr>
              <w:instrText xml:space="preserve"> FORMTEXT </w:instrText>
            </w:r>
            <w:r w:rsidRPr="00206BAC">
              <w:rPr>
                <w:rFonts w:ascii="Arial" w:eastAsia="Georgia" w:hAnsi="Arial" w:cs="Arial"/>
                <w:b/>
                <w:sz w:val="20"/>
                <w:szCs w:val="22"/>
                <w:lang w:eastAsia="en-US"/>
              </w:rPr>
            </w:r>
            <w:r w:rsidRPr="00206BAC">
              <w:rPr>
                <w:rFonts w:ascii="Arial" w:eastAsia="Georgia" w:hAnsi="Arial" w:cs="Arial"/>
                <w:b/>
                <w:sz w:val="20"/>
                <w:szCs w:val="22"/>
                <w:lang w:eastAsia="en-US"/>
              </w:rPr>
              <w:fldChar w:fldCharType="separate"/>
            </w:r>
            <w:r w:rsidRPr="00206BAC">
              <w:rPr>
                <w:rFonts w:ascii="Arial" w:eastAsia="Georgia" w:hAnsi="Arial" w:cs="Arial"/>
                <w:b/>
                <w:noProof/>
                <w:sz w:val="20"/>
                <w:szCs w:val="22"/>
                <w:lang w:eastAsia="en-US"/>
              </w:rPr>
              <w:t> </w:t>
            </w:r>
            <w:r w:rsidRPr="00206BAC">
              <w:rPr>
                <w:rFonts w:ascii="Arial" w:eastAsia="Georgia" w:hAnsi="Arial" w:cs="Arial"/>
                <w:b/>
                <w:noProof/>
                <w:sz w:val="20"/>
                <w:szCs w:val="22"/>
                <w:lang w:eastAsia="en-US"/>
              </w:rPr>
              <w:t> </w:t>
            </w:r>
            <w:r w:rsidRPr="00206BAC">
              <w:rPr>
                <w:rFonts w:ascii="Arial" w:eastAsia="Georgia" w:hAnsi="Arial" w:cs="Arial"/>
                <w:b/>
                <w:noProof/>
                <w:sz w:val="20"/>
                <w:szCs w:val="22"/>
                <w:lang w:eastAsia="en-US"/>
              </w:rPr>
              <w:t> </w:t>
            </w:r>
            <w:r w:rsidRPr="00206BAC">
              <w:rPr>
                <w:rFonts w:ascii="Arial" w:eastAsia="Georgia" w:hAnsi="Arial" w:cs="Arial"/>
                <w:b/>
                <w:noProof/>
                <w:sz w:val="20"/>
                <w:szCs w:val="22"/>
                <w:lang w:eastAsia="en-US"/>
              </w:rPr>
              <w:t> </w:t>
            </w:r>
            <w:r w:rsidRPr="00206BAC">
              <w:rPr>
                <w:rFonts w:ascii="Arial" w:eastAsia="Georgia" w:hAnsi="Arial" w:cs="Arial"/>
                <w:b/>
                <w:noProof/>
                <w:sz w:val="20"/>
                <w:szCs w:val="22"/>
                <w:lang w:eastAsia="en-US"/>
              </w:rPr>
              <w:t> </w:t>
            </w:r>
            <w:r w:rsidRPr="00206BAC">
              <w:rPr>
                <w:rFonts w:ascii="Arial" w:eastAsia="Georgia" w:hAnsi="Arial" w:cs="Arial"/>
                <w:b/>
                <w:sz w:val="20"/>
                <w:szCs w:val="22"/>
                <w:lang w:eastAsia="en-US"/>
              </w:rPr>
              <w:fldChar w:fldCharType="end"/>
            </w:r>
          </w:p>
        </w:tc>
        <w:tc>
          <w:tcPr>
            <w:tcW w:w="1007" w:type="dxa"/>
            <w:shd w:val="clear" w:color="auto" w:fill="auto"/>
            <w:vAlign w:val="bottom"/>
          </w:tcPr>
          <w:p w14:paraId="0EB2C137" w14:textId="77777777" w:rsidR="00206BAC" w:rsidRPr="00206BAC" w:rsidRDefault="00206BAC" w:rsidP="00206BAC">
            <w:pPr>
              <w:spacing w:before="120" w:after="60"/>
              <w:outlineLvl w:val="0"/>
              <w:rPr>
                <w:rFonts w:ascii="Arial" w:eastAsia="Georgia" w:hAnsi="Arial" w:cs="Arial"/>
                <w:sz w:val="14"/>
                <w:szCs w:val="14"/>
                <w:lang w:eastAsia="en-US"/>
              </w:rPr>
            </w:pPr>
          </w:p>
        </w:tc>
        <w:tc>
          <w:tcPr>
            <w:tcW w:w="8397" w:type="dxa"/>
            <w:tcBorders>
              <w:bottom w:val="single" w:sz="4" w:space="0" w:color="auto"/>
            </w:tcBorders>
            <w:shd w:val="clear" w:color="auto" w:fill="auto"/>
            <w:vAlign w:val="bottom"/>
          </w:tcPr>
          <w:p w14:paraId="7AAB0C6E" w14:textId="77777777" w:rsidR="00206BAC" w:rsidRPr="00206BAC" w:rsidRDefault="00206BAC" w:rsidP="00206BAC">
            <w:pPr>
              <w:spacing w:before="120" w:after="60"/>
              <w:outlineLvl w:val="0"/>
              <w:rPr>
                <w:rFonts w:ascii="Arial" w:eastAsia="Georgia" w:hAnsi="Arial" w:cs="Arial"/>
                <w:sz w:val="14"/>
                <w:szCs w:val="14"/>
                <w:lang w:eastAsia="en-US"/>
              </w:rPr>
            </w:pPr>
            <w:r w:rsidRPr="00206BAC">
              <w:rPr>
                <w:rFonts w:ascii="Arial" w:eastAsia="Georgia" w:hAnsi="Arial" w:cs="Arial"/>
                <w:b/>
                <w:bCs/>
                <w:lang w:eastAsia="en-US"/>
              </w:rPr>
              <w:t>X</w:t>
            </w:r>
          </w:p>
        </w:tc>
      </w:tr>
      <w:tr w:rsidR="00206BAC" w:rsidRPr="00206BAC" w14:paraId="6C82F4BD" w14:textId="77777777" w:rsidTr="00206BAC">
        <w:trPr>
          <w:trHeight w:val="488"/>
        </w:trPr>
        <w:tc>
          <w:tcPr>
            <w:tcW w:w="1952" w:type="dxa"/>
            <w:tcBorders>
              <w:top w:val="single" w:sz="4" w:space="0" w:color="auto"/>
            </w:tcBorders>
            <w:shd w:val="clear" w:color="auto" w:fill="auto"/>
          </w:tcPr>
          <w:p w14:paraId="60AD1CC3" w14:textId="77777777" w:rsidR="00206BAC" w:rsidRPr="00206BAC" w:rsidRDefault="00206BAC" w:rsidP="00206BAC">
            <w:pPr>
              <w:spacing w:before="120" w:after="60"/>
              <w:outlineLvl w:val="0"/>
              <w:rPr>
                <w:rFonts w:ascii="Arial" w:eastAsia="Georgia" w:hAnsi="Arial" w:cs="Arial"/>
                <w:sz w:val="14"/>
                <w:szCs w:val="14"/>
                <w:lang w:eastAsia="en-US"/>
              </w:rPr>
            </w:pPr>
            <w:r w:rsidRPr="00206BAC">
              <w:rPr>
                <w:rFonts w:ascii="Arial" w:eastAsia="Georgia" w:hAnsi="Arial" w:cs="Arial"/>
                <w:sz w:val="14"/>
                <w:szCs w:val="14"/>
                <w:lang w:eastAsia="en-US"/>
              </w:rPr>
              <w:t>Date (YYYY-MM-DD)</w:t>
            </w:r>
          </w:p>
        </w:tc>
        <w:tc>
          <w:tcPr>
            <w:tcW w:w="1007" w:type="dxa"/>
            <w:shd w:val="clear" w:color="auto" w:fill="auto"/>
          </w:tcPr>
          <w:p w14:paraId="6C355647" w14:textId="77777777" w:rsidR="00206BAC" w:rsidRPr="00206BAC" w:rsidRDefault="00206BAC" w:rsidP="00206BAC">
            <w:pPr>
              <w:spacing w:before="120" w:after="60"/>
              <w:outlineLvl w:val="0"/>
              <w:rPr>
                <w:rFonts w:ascii="Arial" w:eastAsia="Georgia" w:hAnsi="Arial" w:cs="Arial"/>
                <w:sz w:val="14"/>
                <w:szCs w:val="14"/>
                <w:lang w:eastAsia="en-US"/>
              </w:rPr>
            </w:pPr>
          </w:p>
        </w:tc>
        <w:tc>
          <w:tcPr>
            <w:tcW w:w="8397" w:type="dxa"/>
            <w:tcBorders>
              <w:top w:val="single" w:sz="4" w:space="0" w:color="auto"/>
            </w:tcBorders>
            <w:shd w:val="clear" w:color="auto" w:fill="auto"/>
          </w:tcPr>
          <w:p w14:paraId="553BE225" w14:textId="51295EB3" w:rsidR="00206BAC" w:rsidRPr="00206BAC" w:rsidRDefault="00206BAC" w:rsidP="00206BAC">
            <w:pPr>
              <w:tabs>
                <w:tab w:val="left" w:pos="6270"/>
              </w:tabs>
              <w:spacing w:before="120" w:after="60"/>
              <w:outlineLvl w:val="0"/>
              <w:rPr>
                <w:rFonts w:ascii="Arial" w:eastAsia="Georgia" w:hAnsi="Arial" w:cs="Arial"/>
                <w:sz w:val="20"/>
                <w:szCs w:val="22"/>
                <w:lang w:eastAsia="en-US"/>
              </w:rPr>
            </w:pPr>
            <w:r w:rsidRPr="00206BAC">
              <w:rPr>
                <w:rFonts w:ascii="Arial" w:eastAsia="Georgia" w:hAnsi="Arial" w:cs="Arial"/>
                <w:sz w:val="14"/>
                <w:szCs w:val="14"/>
                <w:lang w:eastAsia="en-US"/>
              </w:rPr>
              <w:t xml:space="preserve">Signature of borrower (4) </w:t>
            </w:r>
          </w:p>
          <w:p w14:paraId="755F851F" w14:textId="38D1DC66" w:rsidR="00206BAC" w:rsidRPr="00206BAC" w:rsidRDefault="00B26D4E" w:rsidP="00206BAC">
            <w:pPr>
              <w:spacing w:before="120" w:after="60"/>
              <w:outlineLvl w:val="0"/>
              <w:rPr>
                <w:rFonts w:ascii="Arial" w:eastAsia="Georgia" w:hAnsi="Arial" w:cs="Arial"/>
                <w:sz w:val="14"/>
                <w:szCs w:val="14"/>
                <w:lang w:eastAsia="en-US"/>
              </w:rPr>
            </w:pPr>
            <w:r>
              <w:rPr>
                <w:rFonts w:ascii="Arial" w:eastAsia="Georgia" w:hAnsi="Arial" w:cs="Arial"/>
                <w:sz w:val="14"/>
                <w:szCs w:val="14"/>
                <w:lang w:eastAsia="en-US"/>
              </w:rPr>
              <w:t>F</w:t>
            </w:r>
            <w:r w:rsidR="00206BAC" w:rsidRPr="00206BAC">
              <w:rPr>
                <w:rFonts w:ascii="Arial" w:eastAsia="Georgia" w:hAnsi="Arial" w:cs="Arial"/>
                <w:sz w:val="14"/>
                <w:szCs w:val="14"/>
                <w:lang w:eastAsia="en-US"/>
              </w:rPr>
              <w:t xml:space="preserve">irst and last name of borrower (4): </w:t>
            </w:r>
            <w:r w:rsidR="00206BAC" w:rsidRPr="00206BAC">
              <w:rPr>
                <w:rFonts w:ascii="Arial" w:eastAsia="Georgia" w:hAnsi="Arial" w:cs="Arial"/>
                <w:sz w:val="20"/>
                <w:szCs w:val="22"/>
                <w:lang w:eastAsia="en-US"/>
              </w:rPr>
              <w:fldChar w:fldCharType="begin">
                <w:ffData>
                  <w:name w:val="Texte113"/>
                  <w:enabled/>
                  <w:calcOnExit w:val="0"/>
                  <w:textInput/>
                </w:ffData>
              </w:fldChar>
            </w:r>
            <w:r w:rsidR="00206BAC" w:rsidRPr="00206BAC">
              <w:rPr>
                <w:rFonts w:ascii="Arial" w:eastAsia="Georgia" w:hAnsi="Arial" w:cs="Arial"/>
                <w:sz w:val="20"/>
                <w:szCs w:val="22"/>
                <w:lang w:eastAsia="en-US"/>
              </w:rPr>
              <w:instrText xml:space="preserve"> FORMTEXT </w:instrText>
            </w:r>
            <w:r w:rsidR="00206BAC" w:rsidRPr="00206BAC">
              <w:rPr>
                <w:rFonts w:ascii="Arial" w:eastAsia="Georgia" w:hAnsi="Arial" w:cs="Arial"/>
                <w:sz w:val="20"/>
                <w:szCs w:val="22"/>
                <w:lang w:eastAsia="en-US"/>
              </w:rPr>
            </w:r>
            <w:r w:rsidR="00206BAC" w:rsidRPr="00206BAC">
              <w:rPr>
                <w:rFonts w:ascii="Arial" w:eastAsia="Georgia" w:hAnsi="Arial" w:cs="Arial"/>
                <w:sz w:val="20"/>
                <w:szCs w:val="22"/>
                <w:lang w:eastAsia="en-US"/>
              </w:rPr>
              <w:fldChar w:fldCharType="separate"/>
            </w:r>
            <w:r w:rsidR="00206BAC" w:rsidRPr="00206BAC">
              <w:rPr>
                <w:rFonts w:ascii="Arial" w:eastAsia="Georgia" w:hAnsi="Arial" w:cs="Arial"/>
                <w:noProof/>
                <w:sz w:val="20"/>
                <w:szCs w:val="22"/>
                <w:lang w:eastAsia="en-US"/>
              </w:rPr>
              <w:t> </w:t>
            </w:r>
            <w:r w:rsidR="00206BAC" w:rsidRPr="00206BAC">
              <w:rPr>
                <w:rFonts w:ascii="Arial" w:eastAsia="Georgia" w:hAnsi="Arial" w:cs="Arial"/>
                <w:noProof/>
                <w:sz w:val="20"/>
                <w:szCs w:val="22"/>
                <w:lang w:eastAsia="en-US"/>
              </w:rPr>
              <w:t> </w:t>
            </w:r>
            <w:r w:rsidR="00206BAC" w:rsidRPr="00206BAC">
              <w:rPr>
                <w:rFonts w:ascii="Arial" w:eastAsia="Georgia" w:hAnsi="Arial" w:cs="Arial"/>
                <w:noProof/>
                <w:sz w:val="20"/>
                <w:szCs w:val="22"/>
                <w:lang w:eastAsia="en-US"/>
              </w:rPr>
              <w:t> </w:t>
            </w:r>
            <w:r w:rsidR="00206BAC" w:rsidRPr="00206BAC">
              <w:rPr>
                <w:rFonts w:ascii="Arial" w:eastAsia="Georgia" w:hAnsi="Arial" w:cs="Arial"/>
                <w:noProof/>
                <w:sz w:val="20"/>
                <w:szCs w:val="22"/>
                <w:lang w:eastAsia="en-US"/>
              </w:rPr>
              <w:t> </w:t>
            </w:r>
            <w:r w:rsidR="00206BAC" w:rsidRPr="00206BAC">
              <w:rPr>
                <w:rFonts w:ascii="Arial" w:eastAsia="Georgia" w:hAnsi="Arial" w:cs="Arial"/>
                <w:noProof/>
                <w:sz w:val="20"/>
                <w:szCs w:val="22"/>
                <w:lang w:eastAsia="en-US"/>
              </w:rPr>
              <w:t> </w:t>
            </w:r>
            <w:r w:rsidR="00206BAC" w:rsidRPr="00206BAC">
              <w:rPr>
                <w:rFonts w:ascii="Arial" w:eastAsia="Georgia" w:hAnsi="Arial" w:cs="Arial"/>
                <w:sz w:val="20"/>
                <w:szCs w:val="22"/>
                <w:lang w:eastAsia="en-US"/>
              </w:rPr>
              <w:fldChar w:fldCharType="end"/>
            </w:r>
          </w:p>
        </w:tc>
      </w:tr>
      <w:tr w:rsidR="00206BAC" w:rsidRPr="00206BAC" w14:paraId="709F571F" w14:textId="77777777" w:rsidTr="00206BAC">
        <w:trPr>
          <w:trHeight w:val="1037"/>
        </w:trPr>
        <w:tc>
          <w:tcPr>
            <w:tcW w:w="1952" w:type="dxa"/>
            <w:tcBorders>
              <w:bottom w:val="single" w:sz="4" w:space="0" w:color="auto"/>
            </w:tcBorders>
            <w:shd w:val="clear" w:color="auto" w:fill="auto"/>
            <w:vAlign w:val="bottom"/>
          </w:tcPr>
          <w:p w14:paraId="76F3E7E0" w14:textId="77777777" w:rsidR="00206BAC" w:rsidRPr="00206BAC" w:rsidRDefault="00206BAC" w:rsidP="00206BAC">
            <w:pPr>
              <w:spacing w:before="120" w:after="60"/>
              <w:outlineLvl w:val="0"/>
              <w:rPr>
                <w:rFonts w:ascii="Arial" w:eastAsia="Georgia" w:hAnsi="Arial" w:cs="Arial"/>
                <w:sz w:val="14"/>
                <w:szCs w:val="14"/>
                <w:lang w:eastAsia="en-US"/>
              </w:rPr>
            </w:pPr>
            <w:r w:rsidRPr="00206BAC">
              <w:rPr>
                <w:rFonts w:ascii="Arial" w:eastAsia="Georgia" w:hAnsi="Arial" w:cs="Arial"/>
                <w:b/>
                <w:sz w:val="20"/>
                <w:szCs w:val="22"/>
                <w:lang w:eastAsia="en-US"/>
              </w:rPr>
              <w:fldChar w:fldCharType="begin">
                <w:ffData>
                  <w:name w:val=""/>
                  <w:enabled/>
                  <w:calcOnExit w:val="0"/>
                  <w:textInput>
                    <w:type w:val="date"/>
                    <w:maxLength w:val="10"/>
                    <w:format w:val="yyyy-MM-dd"/>
                  </w:textInput>
                </w:ffData>
              </w:fldChar>
            </w:r>
            <w:r w:rsidRPr="00206BAC">
              <w:rPr>
                <w:rFonts w:ascii="Arial" w:eastAsia="Georgia" w:hAnsi="Arial" w:cs="Arial"/>
                <w:b/>
                <w:sz w:val="20"/>
                <w:szCs w:val="22"/>
                <w:lang w:eastAsia="en-US"/>
              </w:rPr>
              <w:instrText xml:space="preserve"> FORMTEXT </w:instrText>
            </w:r>
            <w:r w:rsidRPr="00206BAC">
              <w:rPr>
                <w:rFonts w:ascii="Arial" w:eastAsia="Georgia" w:hAnsi="Arial" w:cs="Arial"/>
                <w:b/>
                <w:sz w:val="20"/>
                <w:szCs w:val="22"/>
                <w:lang w:eastAsia="en-US"/>
              </w:rPr>
            </w:r>
            <w:r w:rsidRPr="00206BAC">
              <w:rPr>
                <w:rFonts w:ascii="Arial" w:eastAsia="Georgia" w:hAnsi="Arial" w:cs="Arial"/>
                <w:b/>
                <w:sz w:val="20"/>
                <w:szCs w:val="22"/>
                <w:lang w:eastAsia="en-US"/>
              </w:rPr>
              <w:fldChar w:fldCharType="separate"/>
            </w:r>
            <w:r w:rsidRPr="00206BAC">
              <w:rPr>
                <w:rFonts w:ascii="Arial" w:eastAsia="Georgia" w:hAnsi="Arial" w:cs="Arial"/>
                <w:b/>
                <w:noProof/>
                <w:sz w:val="20"/>
                <w:szCs w:val="22"/>
                <w:lang w:eastAsia="en-US"/>
              </w:rPr>
              <w:t> </w:t>
            </w:r>
            <w:r w:rsidRPr="00206BAC">
              <w:rPr>
                <w:rFonts w:ascii="Arial" w:eastAsia="Georgia" w:hAnsi="Arial" w:cs="Arial"/>
                <w:b/>
                <w:noProof/>
                <w:sz w:val="20"/>
                <w:szCs w:val="22"/>
                <w:lang w:eastAsia="en-US"/>
              </w:rPr>
              <w:t> </w:t>
            </w:r>
            <w:r w:rsidRPr="00206BAC">
              <w:rPr>
                <w:rFonts w:ascii="Arial" w:eastAsia="Georgia" w:hAnsi="Arial" w:cs="Arial"/>
                <w:b/>
                <w:noProof/>
                <w:sz w:val="20"/>
                <w:szCs w:val="22"/>
                <w:lang w:eastAsia="en-US"/>
              </w:rPr>
              <w:t> </w:t>
            </w:r>
            <w:r w:rsidRPr="00206BAC">
              <w:rPr>
                <w:rFonts w:ascii="Arial" w:eastAsia="Georgia" w:hAnsi="Arial" w:cs="Arial"/>
                <w:b/>
                <w:noProof/>
                <w:sz w:val="20"/>
                <w:szCs w:val="22"/>
                <w:lang w:eastAsia="en-US"/>
              </w:rPr>
              <w:t> </w:t>
            </w:r>
            <w:r w:rsidRPr="00206BAC">
              <w:rPr>
                <w:rFonts w:ascii="Arial" w:eastAsia="Georgia" w:hAnsi="Arial" w:cs="Arial"/>
                <w:b/>
                <w:noProof/>
                <w:sz w:val="20"/>
                <w:szCs w:val="22"/>
                <w:lang w:eastAsia="en-US"/>
              </w:rPr>
              <w:t> </w:t>
            </w:r>
            <w:r w:rsidRPr="00206BAC">
              <w:rPr>
                <w:rFonts w:ascii="Arial" w:eastAsia="Georgia" w:hAnsi="Arial" w:cs="Arial"/>
                <w:b/>
                <w:sz w:val="20"/>
                <w:szCs w:val="22"/>
                <w:lang w:eastAsia="en-US"/>
              </w:rPr>
              <w:fldChar w:fldCharType="end"/>
            </w:r>
          </w:p>
        </w:tc>
        <w:tc>
          <w:tcPr>
            <w:tcW w:w="1007" w:type="dxa"/>
            <w:shd w:val="clear" w:color="auto" w:fill="auto"/>
            <w:vAlign w:val="bottom"/>
          </w:tcPr>
          <w:p w14:paraId="061367E7" w14:textId="77777777" w:rsidR="00206BAC" w:rsidRPr="00206BAC" w:rsidRDefault="00206BAC" w:rsidP="00206BAC">
            <w:pPr>
              <w:spacing w:before="120" w:after="60"/>
              <w:outlineLvl w:val="0"/>
              <w:rPr>
                <w:rFonts w:ascii="Arial" w:eastAsia="Georgia" w:hAnsi="Arial" w:cs="Arial"/>
                <w:sz w:val="14"/>
                <w:szCs w:val="14"/>
                <w:lang w:eastAsia="en-US"/>
              </w:rPr>
            </w:pPr>
          </w:p>
        </w:tc>
        <w:tc>
          <w:tcPr>
            <w:tcW w:w="8397" w:type="dxa"/>
            <w:tcBorders>
              <w:bottom w:val="single" w:sz="4" w:space="0" w:color="auto"/>
            </w:tcBorders>
            <w:shd w:val="clear" w:color="auto" w:fill="auto"/>
            <w:vAlign w:val="bottom"/>
          </w:tcPr>
          <w:p w14:paraId="3185AF35" w14:textId="77777777" w:rsidR="00206BAC" w:rsidRPr="00206BAC" w:rsidRDefault="00206BAC" w:rsidP="00206BAC">
            <w:pPr>
              <w:spacing w:before="120" w:after="60"/>
              <w:outlineLvl w:val="0"/>
              <w:rPr>
                <w:rFonts w:ascii="Arial" w:eastAsia="Georgia" w:hAnsi="Arial" w:cs="Arial"/>
                <w:sz w:val="14"/>
                <w:szCs w:val="14"/>
                <w:lang w:eastAsia="en-US"/>
              </w:rPr>
            </w:pPr>
            <w:r w:rsidRPr="00206BAC">
              <w:rPr>
                <w:rFonts w:ascii="Arial" w:eastAsia="Georgia" w:hAnsi="Arial" w:cs="Arial"/>
                <w:b/>
                <w:bCs/>
                <w:lang w:eastAsia="en-US"/>
              </w:rPr>
              <w:t>X</w:t>
            </w:r>
          </w:p>
        </w:tc>
      </w:tr>
      <w:tr w:rsidR="00206BAC" w:rsidRPr="00206BAC" w14:paraId="6C75B320" w14:textId="77777777" w:rsidTr="00206BAC">
        <w:trPr>
          <w:trHeight w:val="488"/>
        </w:trPr>
        <w:tc>
          <w:tcPr>
            <w:tcW w:w="1952" w:type="dxa"/>
            <w:tcBorders>
              <w:top w:val="single" w:sz="4" w:space="0" w:color="auto"/>
            </w:tcBorders>
            <w:shd w:val="clear" w:color="auto" w:fill="auto"/>
          </w:tcPr>
          <w:p w14:paraId="2BDE3C6B" w14:textId="77777777" w:rsidR="00206BAC" w:rsidRPr="00206BAC" w:rsidRDefault="00206BAC" w:rsidP="00206BAC">
            <w:pPr>
              <w:spacing w:before="120" w:after="60"/>
              <w:outlineLvl w:val="0"/>
              <w:rPr>
                <w:rFonts w:ascii="Arial" w:eastAsia="Georgia" w:hAnsi="Arial" w:cs="Arial"/>
                <w:sz w:val="14"/>
                <w:szCs w:val="14"/>
                <w:lang w:eastAsia="en-US"/>
              </w:rPr>
            </w:pPr>
            <w:r w:rsidRPr="00206BAC">
              <w:rPr>
                <w:rFonts w:ascii="Arial" w:eastAsia="Georgia" w:hAnsi="Arial" w:cs="Arial"/>
                <w:sz w:val="14"/>
                <w:szCs w:val="14"/>
                <w:lang w:eastAsia="en-US"/>
              </w:rPr>
              <w:t>Date (YYYY-MM-DD)</w:t>
            </w:r>
          </w:p>
        </w:tc>
        <w:tc>
          <w:tcPr>
            <w:tcW w:w="1007" w:type="dxa"/>
            <w:shd w:val="clear" w:color="auto" w:fill="auto"/>
          </w:tcPr>
          <w:p w14:paraId="07C0ADF7" w14:textId="77777777" w:rsidR="00206BAC" w:rsidRPr="00206BAC" w:rsidRDefault="00206BAC" w:rsidP="00206BAC">
            <w:pPr>
              <w:spacing w:before="120" w:after="60"/>
              <w:outlineLvl w:val="0"/>
              <w:rPr>
                <w:rFonts w:ascii="Arial" w:eastAsia="Georgia" w:hAnsi="Arial" w:cs="Arial"/>
                <w:sz w:val="14"/>
                <w:szCs w:val="14"/>
                <w:lang w:eastAsia="en-US"/>
              </w:rPr>
            </w:pPr>
          </w:p>
        </w:tc>
        <w:tc>
          <w:tcPr>
            <w:tcW w:w="8397" w:type="dxa"/>
            <w:tcBorders>
              <w:top w:val="single" w:sz="4" w:space="0" w:color="auto"/>
            </w:tcBorders>
            <w:shd w:val="clear" w:color="auto" w:fill="auto"/>
          </w:tcPr>
          <w:p w14:paraId="05DE8F16" w14:textId="4484435A" w:rsidR="00206BAC" w:rsidRPr="00206BAC" w:rsidRDefault="00206BAC" w:rsidP="00206BAC">
            <w:pPr>
              <w:tabs>
                <w:tab w:val="left" w:pos="6270"/>
              </w:tabs>
              <w:spacing w:before="120" w:after="60"/>
              <w:outlineLvl w:val="0"/>
              <w:rPr>
                <w:rFonts w:ascii="Arial" w:eastAsia="Georgia" w:hAnsi="Arial" w:cs="Arial"/>
                <w:sz w:val="20"/>
                <w:szCs w:val="22"/>
                <w:lang w:eastAsia="en-US"/>
              </w:rPr>
            </w:pPr>
            <w:r w:rsidRPr="00206BAC">
              <w:rPr>
                <w:rFonts w:ascii="Arial" w:eastAsia="Georgia" w:hAnsi="Arial" w:cs="Arial"/>
                <w:sz w:val="14"/>
                <w:szCs w:val="14"/>
                <w:lang w:eastAsia="en-US"/>
              </w:rPr>
              <w:t>Signature of borrower (5)</w:t>
            </w:r>
          </w:p>
          <w:p w14:paraId="4623F4DE" w14:textId="77777777" w:rsidR="00206BAC" w:rsidRPr="00206BAC" w:rsidRDefault="00206BAC" w:rsidP="00206BAC">
            <w:pPr>
              <w:spacing w:before="120" w:after="60"/>
              <w:outlineLvl w:val="0"/>
              <w:rPr>
                <w:rFonts w:ascii="Arial" w:eastAsia="Georgia" w:hAnsi="Arial" w:cs="Arial"/>
                <w:sz w:val="14"/>
                <w:szCs w:val="14"/>
                <w:lang w:eastAsia="en-US"/>
              </w:rPr>
            </w:pPr>
            <w:r w:rsidRPr="00206BAC">
              <w:rPr>
                <w:rFonts w:ascii="Arial" w:eastAsia="Georgia" w:hAnsi="Arial" w:cs="Arial"/>
                <w:sz w:val="14"/>
                <w:szCs w:val="14"/>
                <w:lang w:eastAsia="en-US"/>
              </w:rPr>
              <w:t xml:space="preserve">First and last name of borrower (5): </w:t>
            </w:r>
            <w:r w:rsidRPr="00206BAC">
              <w:rPr>
                <w:rFonts w:ascii="Arial" w:eastAsia="Georgia" w:hAnsi="Arial" w:cs="Arial"/>
                <w:sz w:val="20"/>
                <w:szCs w:val="22"/>
                <w:lang w:eastAsia="en-US"/>
              </w:rPr>
              <w:fldChar w:fldCharType="begin">
                <w:ffData>
                  <w:name w:val="Texte113"/>
                  <w:enabled/>
                  <w:calcOnExit w:val="0"/>
                  <w:textInput/>
                </w:ffData>
              </w:fldChar>
            </w:r>
            <w:r w:rsidRPr="00206BAC">
              <w:rPr>
                <w:rFonts w:ascii="Arial" w:eastAsia="Georgia" w:hAnsi="Arial" w:cs="Arial"/>
                <w:sz w:val="20"/>
                <w:szCs w:val="22"/>
                <w:lang w:eastAsia="en-US"/>
              </w:rPr>
              <w:instrText xml:space="preserve"> FORMTEXT </w:instrText>
            </w:r>
            <w:r w:rsidRPr="00206BAC">
              <w:rPr>
                <w:rFonts w:ascii="Arial" w:eastAsia="Georgia" w:hAnsi="Arial" w:cs="Arial"/>
                <w:sz w:val="20"/>
                <w:szCs w:val="22"/>
                <w:lang w:eastAsia="en-US"/>
              </w:rPr>
            </w:r>
            <w:r w:rsidRPr="00206BAC">
              <w:rPr>
                <w:rFonts w:ascii="Arial" w:eastAsia="Georgia" w:hAnsi="Arial" w:cs="Arial"/>
                <w:sz w:val="20"/>
                <w:szCs w:val="22"/>
                <w:lang w:eastAsia="en-US"/>
              </w:rPr>
              <w:fldChar w:fldCharType="separate"/>
            </w:r>
            <w:r w:rsidRPr="00206BAC">
              <w:rPr>
                <w:rFonts w:ascii="Arial" w:eastAsia="Georgia" w:hAnsi="Arial" w:cs="Arial"/>
                <w:noProof/>
                <w:sz w:val="20"/>
                <w:szCs w:val="22"/>
                <w:lang w:eastAsia="en-US"/>
              </w:rPr>
              <w:t> </w:t>
            </w:r>
            <w:r w:rsidRPr="00206BAC">
              <w:rPr>
                <w:rFonts w:ascii="Arial" w:eastAsia="Georgia" w:hAnsi="Arial" w:cs="Arial"/>
                <w:noProof/>
                <w:sz w:val="20"/>
                <w:szCs w:val="22"/>
                <w:lang w:eastAsia="en-US"/>
              </w:rPr>
              <w:t> </w:t>
            </w:r>
            <w:r w:rsidRPr="00206BAC">
              <w:rPr>
                <w:rFonts w:ascii="Arial" w:eastAsia="Georgia" w:hAnsi="Arial" w:cs="Arial"/>
                <w:noProof/>
                <w:sz w:val="20"/>
                <w:szCs w:val="22"/>
                <w:lang w:eastAsia="en-US"/>
              </w:rPr>
              <w:t> </w:t>
            </w:r>
            <w:r w:rsidRPr="00206BAC">
              <w:rPr>
                <w:rFonts w:ascii="Arial" w:eastAsia="Georgia" w:hAnsi="Arial" w:cs="Arial"/>
                <w:noProof/>
                <w:sz w:val="20"/>
                <w:szCs w:val="22"/>
                <w:lang w:eastAsia="en-US"/>
              </w:rPr>
              <w:t> </w:t>
            </w:r>
            <w:r w:rsidRPr="00206BAC">
              <w:rPr>
                <w:rFonts w:ascii="Arial" w:eastAsia="Georgia" w:hAnsi="Arial" w:cs="Arial"/>
                <w:noProof/>
                <w:sz w:val="20"/>
                <w:szCs w:val="22"/>
                <w:lang w:eastAsia="en-US"/>
              </w:rPr>
              <w:t> </w:t>
            </w:r>
            <w:r w:rsidRPr="00206BAC">
              <w:rPr>
                <w:rFonts w:ascii="Arial" w:eastAsia="Georgia" w:hAnsi="Arial" w:cs="Arial"/>
                <w:sz w:val="20"/>
                <w:szCs w:val="22"/>
                <w:lang w:eastAsia="en-US"/>
              </w:rPr>
              <w:fldChar w:fldCharType="end"/>
            </w:r>
          </w:p>
        </w:tc>
      </w:tr>
    </w:tbl>
    <w:p w14:paraId="7A65C197" w14:textId="77777777" w:rsidR="00206BAC" w:rsidRPr="00206BAC" w:rsidRDefault="00206BAC" w:rsidP="004D7986">
      <w:pPr>
        <w:rPr>
          <w:rFonts w:ascii="Arial" w:hAnsi="Arial" w:cs="Arial"/>
          <w:vanish/>
          <w:sz w:val="12"/>
          <w:szCs w:val="12"/>
        </w:rPr>
      </w:pPr>
    </w:p>
    <w:p w14:paraId="2CC0BE82" w14:textId="77777777" w:rsidR="006F6BD6" w:rsidRPr="000426D7" w:rsidRDefault="006F6BD6" w:rsidP="000426D7">
      <w:pPr>
        <w:jc w:val="both"/>
        <w:rPr>
          <w:rFonts w:ascii="Arial" w:hAnsi="Arial" w:cs="Arial"/>
          <w:sz w:val="2"/>
          <w:szCs w:val="2"/>
        </w:rPr>
      </w:pPr>
    </w:p>
    <w:p w14:paraId="47440E23" w14:textId="77777777" w:rsidR="00A20B0E" w:rsidRPr="000426D7" w:rsidRDefault="00A20B0E">
      <w:pPr>
        <w:jc w:val="both"/>
        <w:rPr>
          <w:rFonts w:ascii="Arial" w:hAnsi="Arial" w:cs="Arial"/>
          <w:sz w:val="2"/>
          <w:szCs w:val="2"/>
        </w:rPr>
      </w:pPr>
    </w:p>
    <w:sectPr w:rsidR="00A20B0E" w:rsidRPr="000426D7" w:rsidSect="00257BA6">
      <w:headerReference w:type="default" r:id="rId36"/>
      <w:footerReference w:type="default" r:id="rId37"/>
      <w:footerReference w:type="first" r:id="rId38"/>
      <w:pgSz w:w="12240" w:h="15840" w:code="1"/>
      <w:pgMar w:top="432" w:right="432" w:bottom="432" w:left="432" w:header="432" w:footer="432" w:gutter="0"/>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0" w:author="Auteur" w:initials="A">
    <w:p w14:paraId="7BB3DAEF" w14:textId="77777777" w:rsidR="003803F5" w:rsidRPr="003803F5" w:rsidRDefault="00E300DE" w:rsidP="00C66AC4">
      <w:pPr>
        <w:pStyle w:val="Commentaire"/>
        <w:rPr>
          <w:rFonts w:ascii="Arial" w:hAnsi="Arial" w:cs="Arial"/>
          <w:b/>
          <w:bCs/>
          <w:color w:val="000000"/>
        </w:rPr>
      </w:pPr>
      <w:r>
        <w:rPr>
          <w:rStyle w:val="Marquedecommentaire"/>
        </w:rPr>
        <w:annotationRef/>
      </w:r>
      <w:r>
        <w:rPr>
          <w:rFonts w:ascii="Arial" w:hAnsi="Arial"/>
          <w:b/>
          <w:bCs/>
          <w:color w:val="000000"/>
        </w:rPr>
        <w:t>PROCEDURE FOR PRINTING WITHOUT COMMENT BALLOONS</w:t>
      </w:r>
    </w:p>
    <w:p w14:paraId="3DE2FD8F" w14:textId="77777777" w:rsidR="003803F5" w:rsidRPr="003803F5" w:rsidRDefault="003803F5" w:rsidP="003803F5">
      <w:pPr>
        <w:tabs>
          <w:tab w:val="left" w:pos="-720"/>
          <w:tab w:val="left" w:pos="0"/>
          <w:tab w:val="left" w:pos="720"/>
          <w:tab w:val="left" w:pos="1440"/>
          <w:tab w:val="left" w:pos="2160"/>
          <w:tab w:val="left" w:pos="2880"/>
          <w:tab w:val="left" w:pos="3600"/>
          <w:tab w:val="left" w:pos="4320"/>
        </w:tabs>
        <w:autoSpaceDE w:val="0"/>
        <w:autoSpaceDN w:val="0"/>
        <w:adjustRightInd w:val="0"/>
        <w:rPr>
          <w:rFonts w:ascii="Arial" w:hAnsi="Arial" w:cs="Arial"/>
          <w:b/>
          <w:bCs/>
          <w:color w:val="000000"/>
          <w:lang w:eastAsia="fr-CA"/>
        </w:rPr>
      </w:pPr>
    </w:p>
    <w:p w14:paraId="48261ECE" w14:textId="77777777" w:rsidR="003803F5" w:rsidRPr="003803F5" w:rsidRDefault="003803F5" w:rsidP="003654D9">
      <w:pPr>
        <w:shd w:val="clear" w:color="auto" w:fill="FFFFFF"/>
        <w:tabs>
          <w:tab w:val="left" w:pos="-720"/>
          <w:tab w:val="left" w:pos="0"/>
          <w:tab w:val="left" w:pos="720"/>
          <w:tab w:val="left" w:pos="1440"/>
          <w:tab w:val="left" w:pos="2160"/>
          <w:tab w:val="left" w:pos="2880"/>
          <w:tab w:val="left" w:pos="3600"/>
          <w:tab w:val="left" w:pos="4320"/>
        </w:tabs>
        <w:autoSpaceDE w:val="0"/>
        <w:autoSpaceDN w:val="0"/>
        <w:adjustRightInd w:val="0"/>
        <w:rPr>
          <w:rFonts w:ascii="Arial" w:hAnsi="Arial" w:cs="Arial"/>
          <w:b/>
          <w:color w:val="000000"/>
        </w:rPr>
      </w:pPr>
      <w:r>
        <w:rPr>
          <w:rFonts w:ascii="Arial" w:hAnsi="Arial"/>
          <w:b/>
          <w:color w:val="000000"/>
        </w:rPr>
        <w:t>For Word 2007:</w:t>
      </w:r>
    </w:p>
    <w:p w14:paraId="7978A617" w14:textId="77777777" w:rsidR="003803F5" w:rsidRPr="00C66AC4" w:rsidRDefault="003803F5" w:rsidP="003803F5">
      <w:pPr>
        <w:tabs>
          <w:tab w:val="left" w:pos="-720"/>
          <w:tab w:val="left" w:pos="0"/>
          <w:tab w:val="left" w:pos="720"/>
          <w:tab w:val="left" w:pos="1440"/>
          <w:tab w:val="left" w:pos="2160"/>
          <w:tab w:val="left" w:pos="2880"/>
          <w:tab w:val="left" w:pos="3600"/>
          <w:tab w:val="left" w:pos="4320"/>
        </w:tabs>
        <w:autoSpaceDE w:val="0"/>
        <w:autoSpaceDN w:val="0"/>
        <w:adjustRightInd w:val="0"/>
        <w:rPr>
          <w:rFonts w:ascii="Arial" w:hAnsi="Arial" w:cs="Arial"/>
          <w:color w:val="000000"/>
          <w:sz w:val="20"/>
          <w:szCs w:val="20"/>
        </w:rPr>
      </w:pPr>
      <w:r>
        <w:rPr>
          <w:rFonts w:ascii="Arial" w:hAnsi="Arial"/>
          <w:color w:val="000000"/>
          <w:sz w:val="20"/>
          <w:szCs w:val="20"/>
        </w:rPr>
        <w:t>1.</w:t>
      </w:r>
      <w:r>
        <w:rPr>
          <w:rFonts w:ascii="Arial" w:hAnsi="Arial"/>
          <w:color w:val="000000"/>
          <w:sz w:val="20"/>
          <w:szCs w:val="20"/>
        </w:rPr>
        <w:tab/>
        <w:t>Click on the Microsoft Office button in the upper left-hand corner.</w:t>
      </w:r>
    </w:p>
    <w:p w14:paraId="2488B7B8" w14:textId="77777777" w:rsidR="003803F5" w:rsidRPr="00C66AC4" w:rsidRDefault="003803F5" w:rsidP="003803F5">
      <w:pPr>
        <w:tabs>
          <w:tab w:val="left" w:pos="-720"/>
          <w:tab w:val="left" w:pos="0"/>
          <w:tab w:val="left" w:pos="720"/>
          <w:tab w:val="left" w:pos="1440"/>
          <w:tab w:val="left" w:pos="2160"/>
          <w:tab w:val="left" w:pos="2880"/>
          <w:tab w:val="left" w:pos="3600"/>
          <w:tab w:val="left" w:pos="4320"/>
        </w:tabs>
        <w:autoSpaceDE w:val="0"/>
        <w:autoSpaceDN w:val="0"/>
        <w:adjustRightInd w:val="0"/>
        <w:rPr>
          <w:rFonts w:ascii="Arial" w:hAnsi="Arial" w:cs="Arial"/>
          <w:color w:val="000000"/>
          <w:sz w:val="20"/>
          <w:szCs w:val="20"/>
        </w:rPr>
      </w:pPr>
      <w:r>
        <w:rPr>
          <w:rFonts w:ascii="Arial" w:hAnsi="Arial"/>
          <w:color w:val="000000"/>
          <w:sz w:val="20"/>
          <w:szCs w:val="20"/>
        </w:rPr>
        <w:t>2.</w:t>
      </w:r>
      <w:r>
        <w:rPr>
          <w:rFonts w:ascii="Arial" w:hAnsi="Arial"/>
          <w:color w:val="000000"/>
          <w:sz w:val="20"/>
          <w:szCs w:val="20"/>
        </w:rPr>
        <w:tab/>
        <w:t xml:space="preserve"> Click on </w:t>
      </w:r>
      <w:r w:rsidR="00CD384A">
        <w:rPr>
          <w:rFonts w:ascii="Arial" w:hAnsi="Arial"/>
          <w:color w:val="000000"/>
          <w:sz w:val="20"/>
          <w:szCs w:val="20"/>
        </w:rPr>
        <w:t>“</w:t>
      </w:r>
      <w:r>
        <w:rPr>
          <w:rFonts w:ascii="Arial" w:hAnsi="Arial"/>
          <w:color w:val="000000"/>
          <w:sz w:val="20"/>
          <w:szCs w:val="20"/>
        </w:rPr>
        <w:t>Print</w:t>
      </w:r>
      <w:r w:rsidR="00CD384A">
        <w:rPr>
          <w:rFonts w:ascii="Arial" w:hAnsi="Arial"/>
          <w:color w:val="000000"/>
          <w:sz w:val="20"/>
          <w:szCs w:val="20"/>
        </w:rPr>
        <w:t>”</w:t>
      </w:r>
    </w:p>
    <w:p w14:paraId="2BFCCEF5" w14:textId="77777777" w:rsidR="003803F5" w:rsidRPr="00C66AC4" w:rsidRDefault="003803F5" w:rsidP="003803F5">
      <w:pPr>
        <w:tabs>
          <w:tab w:val="left" w:pos="-720"/>
          <w:tab w:val="left" w:pos="0"/>
          <w:tab w:val="left" w:pos="720"/>
          <w:tab w:val="left" w:pos="1440"/>
          <w:tab w:val="left" w:pos="2160"/>
          <w:tab w:val="left" w:pos="2880"/>
          <w:tab w:val="left" w:pos="3600"/>
          <w:tab w:val="left" w:pos="4320"/>
        </w:tabs>
        <w:autoSpaceDE w:val="0"/>
        <w:autoSpaceDN w:val="0"/>
        <w:adjustRightInd w:val="0"/>
        <w:rPr>
          <w:rFonts w:ascii="Arial" w:hAnsi="Arial" w:cs="Arial"/>
          <w:color w:val="000000"/>
          <w:sz w:val="20"/>
          <w:szCs w:val="20"/>
        </w:rPr>
      </w:pPr>
      <w:r>
        <w:rPr>
          <w:rFonts w:ascii="Arial" w:hAnsi="Arial"/>
          <w:color w:val="000000"/>
          <w:sz w:val="20"/>
          <w:szCs w:val="20"/>
        </w:rPr>
        <w:t>3.</w:t>
      </w:r>
      <w:r>
        <w:rPr>
          <w:rFonts w:ascii="Arial" w:hAnsi="Arial"/>
          <w:color w:val="000000"/>
          <w:sz w:val="20"/>
          <w:szCs w:val="20"/>
        </w:rPr>
        <w:tab/>
        <w:t>Click on “Print” in the option list</w:t>
      </w:r>
    </w:p>
    <w:p w14:paraId="1C9C60ED" w14:textId="77777777" w:rsidR="003803F5" w:rsidRPr="00C66AC4" w:rsidRDefault="003803F5" w:rsidP="003803F5">
      <w:pPr>
        <w:tabs>
          <w:tab w:val="left" w:pos="-720"/>
          <w:tab w:val="left" w:pos="0"/>
          <w:tab w:val="left" w:pos="720"/>
          <w:tab w:val="left" w:pos="1440"/>
          <w:tab w:val="left" w:pos="2160"/>
          <w:tab w:val="left" w:pos="2880"/>
          <w:tab w:val="left" w:pos="3600"/>
          <w:tab w:val="left" w:pos="4320"/>
        </w:tabs>
        <w:autoSpaceDE w:val="0"/>
        <w:autoSpaceDN w:val="0"/>
        <w:adjustRightInd w:val="0"/>
        <w:rPr>
          <w:rFonts w:ascii="Arial" w:hAnsi="Arial" w:cs="Arial"/>
          <w:color w:val="000000"/>
          <w:sz w:val="20"/>
          <w:szCs w:val="20"/>
        </w:rPr>
      </w:pPr>
      <w:r>
        <w:rPr>
          <w:rFonts w:ascii="Arial" w:hAnsi="Arial"/>
          <w:color w:val="000000"/>
          <w:sz w:val="20"/>
          <w:szCs w:val="20"/>
        </w:rPr>
        <w:t>4.</w:t>
      </w:r>
      <w:r>
        <w:rPr>
          <w:rFonts w:ascii="Arial" w:hAnsi="Arial"/>
          <w:color w:val="000000"/>
          <w:sz w:val="20"/>
          <w:szCs w:val="20"/>
        </w:rPr>
        <w:tab/>
        <w:t xml:space="preserve"> In the </w:t>
      </w:r>
      <w:r w:rsidR="00CD384A">
        <w:rPr>
          <w:rFonts w:ascii="Arial" w:hAnsi="Arial"/>
          <w:color w:val="000000"/>
          <w:sz w:val="20"/>
          <w:szCs w:val="20"/>
        </w:rPr>
        <w:t>“</w:t>
      </w:r>
      <w:r>
        <w:rPr>
          <w:rFonts w:ascii="Arial" w:hAnsi="Arial"/>
          <w:color w:val="000000"/>
          <w:sz w:val="20"/>
          <w:szCs w:val="20"/>
        </w:rPr>
        <w:t>Print</w:t>
      </w:r>
      <w:r w:rsidR="00CD384A">
        <w:rPr>
          <w:rFonts w:ascii="Arial" w:hAnsi="Arial"/>
          <w:color w:val="000000"/>
          <w:sz w:val="20"/>
          <w:szCs w:val="20"/>
        </w:rPr>
        <w:t>”</w:t>
      </w:r>
      <w:r>
        <w:rPr>
          <w:rFonts w:ascii="Arial" w:hAnsi="Arial"/>
          <w:color w:val="000000"/>
          <w:sz w:val="20"/>
          <w:szCs w:val="20"/>
        </w:rPr>
        <w:t xml:space="preserve"> dialog box:</w:t>
      </w:r>
    </w:p>
    <w:p w14:paraId="363F285C" w14:textId="77777777" w:rsidR="003803F5" w:rsidRPr="00C66AC4" w:rsidRDefault="003803F5" w:rsidP="003803F5">
      <w:pPr>
        <w:tabs>
          <w:tab w:val="left" w:pos="-720"/>
          <w:tab w:val="left" w:pos="0"/>
          <w:tab w:val="left" w:pos="720"/>
          <w:tab w:val="left" w:pos="1440"/>
          <w:tab w:val="left" w:pos="2160"/>
          <w:tab w:val="left" w:pos="2880"/>
          <w:tab w:val="left" w:pos="3600"/>
          <w:tab w:val="left" w:pos="4320"/>
        </w:tabs>
        <w:autoSpaceDE w:val="0"/>
        <w:autoSpaceDN w:val="0"/>
        <w:adjustRightInd w:val="0"/>
        <w:rPr>
          <w:rFonts w:ascii="Arial" w:hAnsi="Arial" w:cs="Arial"/>
          <w:color w:val="000000"/>
          <w:sz w:val="20"/>
          <w:szCs w:val="20"/>
        </w:rPr>
      </w:pPr>
      <w:r>
        <w:rPr>
          <w:rFonts w:ascii="Arial" w:hAnsi="Arial"/>
          <w:color w:val="000000"/>
          <w:sz w:val="20"/>
          <w:szCs w:val="20"/>
        </w:rPr>
        <w:t>a)</w:t>
      </w:r>
      <w:r>
        <w:rPr>
          <w:rFonts w:ascii="Arial" w:hAnsi="Arial"/>
          <w:color w:val="000000"/>
          <w:sz w:val="20"/>
          <w:szCs w:val="20"/>
        </w:rPr>
        <w:tab/>
        <w:t xml:space="preserve"> In the lower-left section, choose “Document” in the first Print list box.</w:t>
      </w:r>
    </w:p>
    <w:p w14:paraId="2FFC171B" w14:textId="77777777" w:rsidR="003803F5" w:rsidRPr="003803F5" w:rsidRDefault="003803F5" w:rsidP="003803F5">
      <w:pPr>
        <w:tabs>
          <w:tab w:val="left" w:pos="-720"/>
          <w:tab w:val="left" w:pos="0"/>
          <w:tab w:val="left" w:pos="720"/>
          <w:tab w:val="left" w:pos="1440"/>
          <w:tab w:val="left" w:pos="2160"/>
          <w:tab w:val="left" w:pos="2880"/>
          <w:tab w:val="left" w:pos="3600"/>
          <w:tab w:val="left" w:pos="4320"/>
        </w:tabs>
        <w:autoSpaceDE w:val="0"/>
        <w:autoSpaceDN w:val="0"/>
        <w:adjustRightInd w:val="0"/>
        <w:rPr>
          <w:rFonts w:ascii="Arial" w:hAnsi="Arial" w:cs="Arial"/>
          <w:b/>
          <w:color w:val="000000"/>
        </w:rPr>
      </w:pPr>
      <w:r>
        <w:rPr>
          <w:rFonts w:ascii="Arial" w:hAnsi="Arial"/>
          <w:color w:val="000000"/>
          <w:sz w:val="20"/>
          <w:szCs w:val="20"/>
        </w:rPr>
        <w:t xml:space="preserve"> Click on “OK”</w:t>
      </w:r>
    </w:p>
    <w:p w14:paraId="750F3DCC" w14:textId="77777777" w:rsidR="003803F5" w:rsidRPr="003803F5" w:rsidRDefault="003803F5" w:rsidP="003803F5">
      <w:pPr>
        <w:tabs>
          <w:tab w:val="left" w:pos="-720"/>
          <w:tab w:val="left" w:pos="0"/>
          <w:tab w:val="left" w:pos="720"/>
          <w:tab w:val="left" w:pos="1440"/>
          <w:tab w:val="left" w:pos="2160"/>
          <w:tab w:val="left" w:pos="2880"/>
          <w:tab w:val="left" w:pos="3600"/>
          <w:tab w:val="left" w:pos="4320"/>
        </w:tabs>
        <w:autoSpaceDE w:val="0"/>
        <w:autoSpaceDN w:val="0"/>
        <w:adjustRightInd w:val="0"/>
        <w:rPr>
          <w:rFonts w:ascii="Arial" w:hAnsi="Arial" w:cs="Arial"/>
          <w:b/>
          <w:color w:val="000000"/>
          <w:lang w:eastAsia="fr-CA"/>
        </w:rPr>
      </w:pPr>
    </w:p>
    <w:p w14:paraId="64C2B6E4" w14:textId="77777777" w:rsidR="003803F5" w:rsidRPr="003803F5" w:rsidRDefault="003803F5" w:rsidP="003803F5">
      <w:pPr>
        <w:tabs>
          <w:tab w:val="left" w:pos="-720"/>
          <w:tab w:val="left" w:pos="0"/>
          <w:tab w:val="left" w:pos="720"/>
          <w:tab w:val="left" w:pos="1440"/>
          <w:tab w:val="left" w:pos="2160"/>
          <w:tab w:val="left" w:pos="2880"/>
          <w:tab w:val="left" w:pos="3600"/>
          <w:tab w:val="left" w:pos="4320"/>
        </w:tabs>
        <w:autoSpaceDE w:val="0"/>
        <w:autoSpaceDN w:val="0"/>
        <w:adjustRightInd w:val="0"/>
        <w:rPr>
          <w:rFonts w:ascii="Arial" w:hAnsi="Arial" w:cs="Arial"/>
          <w:b/>
          <w:color w:val="000000"/>
        </w:rPr>
      </w:pPr>
      <w:r>
        <w:rPr>
          <w:rFonts w:ascii="Arial" w:hAnsi="Arial"/>
          <w:b/>
          <w:color w:val="000000"/>
        </w:rPr>
        <w:t>For Word 2013:</w:t>
      </w:r>
    </w:p>
    <w:p w14:paraId="1CEF255E" w14:textId="77777777" w:rsidR="003803F5" w:rsidRPr="00C66AC4" w:rsidRDefault="003803F5" w:rsidP="003803F5">
      <w:pPr>
        <w:tabs>
          <w:tab w:val="left" w:pos="-720"/>
          <w:tab w:val="left" w:pos="0"/>
          <w:tab w:val="left" w:pos="720"/>
          <w:tab w:val="left" w:pos="1440"/>
          <w:tab w:val="left" w:pos="2160"/>
          <w:tab w:val="left" w:pos="2880"/>
          <w:tab w:val="left" w:pos="3600"/>
          <w:tab w:val="left" w:pos="4320"/>
        </w:tabs>
        <w:autoSpaceDE w:val="0"/>
        <w:autoSpaceDN w:val="0"/>
        <w:adjustRightInd w:val="0"/>
        <w:rPr>
          <w:rFonts w:ascii="Arial" w:hAnsi="Arial" w:cs="Arial"/>
          <w:color w:val="000000"/>
          <w:sz w:val="20"/>
          <w:szCs w:val="20"/>
        </w:rPr>
      </w:pPr>
      <w:r>
        <w:rPr>
          <w:rFonts w:ascii="Arial" w:hAnsi="Arial"/>
          <w:color w:val="000000"/>
          <w:sz w:val="20"/>
          <w:szCs w:val="20"/>
        </w:rPr>
        <w:t>1.</w:t>
      </w:r>
      <w:r>
        <w:rPr>
          <w:rFonts w:ascii="Arial" w:hAnsi="Arial"/>
          <w:color w:val="000000"/>
          <w:sz w:val="20"/>
          <w:szCs w:val="20"/>
        </w:rPr>
        <w:tab/>
        <w:t>Click on the “File” menu then “Print”</w:t>
      </w:r>
    </w:p>
    <w:p w14:paraId="1D794724" w14:textId="77777777" w:rsidR="003803F5" w:rsidRPr="00C66AC4" w:rsidRDefault="003803F5" w:rsidP="003803F5">
      <w:pPr>
        <w:tabs>
          <w:tab w:val="left" w:pos="-720"/>
          <w:tab w:val="left" w:pos="0"/>
          <w:tab w:val="left" w:pos="720"/>
          <w:tab w:val="left" w:pos="1440"/>
          <w:tab w:val="left" w:pos="2160"/>
          <w:tab w:val="left" w:pos="2880"/>
          <w:tab w:val="left" w:pos="3600"/>
          <w:tab w:val="left" w:pos="4320"/>
        </w:tabs>
        <w:autoSpaceDE w:val="0"/>
        <w:autoSpaceDN w:val="0"/>
        <w:adjustRightInd w:val="0"/>
        <w:rPr>
          <w:rFonts w:ascii="Arial" w:hAnsi="Arial" w:cs="Arial"/>
          <w:color w:val="000000"/>
          <w:sz w:val="20"/>
          <w:szCs w:val="20"/>
        </w:rPr>
      </w:pPr>
      <w:r>
        <w:rPr>
          <w:rFonts w:ascii="Arial" w:hAnsi="Arial"/>
          <w:color w:val="000000"/>
          <w:sz w:val="20"/>
          <w:szCs w:val="20"/>
        </w:rPr>
        <w:t>2.</w:t>
      </w:r>
      <w:r>
        <w:rPr>
          <w:rFonts w:ascii="Arial" w:hAnsi="Arial"/>
          <w:color w:val="000000"/>
          <w:sz w:val="20"/>
          <w:szCs w:val="20"/>
        </w:rPr>
        <w:tab/>
        <w:t>Click on “Print All Pages” under “Settings”</w:t>
      </w:r>
    </w:p>
    <w:p w14:paraId="50AAE833" w14:textId="77777777" w:rsidR="003803F5" w:rsidRPr="00C66AC4" w:rsidRDefault="003803F5" w:rsidP="003803F5">
      <w:pPr>
        <w:tabs>
          <w:tab w:val="left" w:pos="-720"/>
          <w:tab w:val="left" w:pos="0"/>
          <w:tab w:val="left" w:pos="720"/>
          <w:tab w:val="left" w:pos="1440"/>
          <w:tab w:val="left" w:pos="2160"/>
          <w:tab w:val="left" w:pos="2880"/>
          <w:tab w:val="left" w:pos="3600"/>
          <w:tab w:val="left" w:pos="4320"/>
        </w:tabs>
        <w:autoSpaceDE w:val="0"/>
        <w:autoSpaceDN w:val="0"/>
        <w:adjustRightInd w:val="0"/>
        <w:rPr>
          <w:rFonts w:ascii="Arial" w:hAnsi="Arial" w:cs="Arial"/>
          <w:color w:val="000000"/>
          <w:sz w:val="20"/>
          <w:szCs w:val="20"/>
        </w:rPr>
      </w:pPr>
      <w:r>
        <w:rPr>
          <w:rFonts w:ascii="Arial" w:hAnsi="Arial"/>
          <w:color w:val="000000"/>
          <w:sz w:val="20"/>
          <w:szCs w:val="20"/>
        </w:rPr>
        <w:t>3.</w:t>
      </w:r>
      <w:r>
        <w:rPr>
          <w:rFonts w:ascii="Arial" w:hAnsi="Arial"/>
          <w:color w:val="000000"/>
          <w:sz w:val="20"/>
          <w:szCs w:val="20"/>
        </w:rPr>
        <w:tab/>
        <w:t>Disable “Print Markup” in the option list</w:t>
      </w:r>
    </w:p>
    <w:p w14:paraId="479AC83D" w14:textId="77777777" w:rsidR="003803F5" w:rsidRPr="00C66AC4" w:rsidRDefault="003803F5" w:rsidP="003803F5">
      <w:pPr>
        <w:tabs>
          <w:tab w:val="left" w:pos="-720"/>
          <w:tab w:val="left" w:pos="0"/>
          <w:tab w:val="left" w:pos="720"/>
          <w:tab w:val="left" w:pos="1440"/>
          <w:tab w:val="left" w:pos="2160"/>
          <w:tab w:val="left" w:pos="2880"/>
          <w:tab w:val="left" w:pos="3600"/>
          <w:tab w:val="left" w:pos="4320"/>
        </w:tabs>
        <w:autoSpaceDE w:val="0"/>
        <w:autoSpaceDN w:val="0"/>
        <w:adjustRightInd w:val="0"/>
        <w:rPr>
          <w:rFonts w:ascii="Arial" w:hAnsi="Arial" w:cs="Arial"/>
          <w:color w:val="000000"/>
          <w:sz w:val="20"/>
          <w:szCs w:val="20"/>
          <w:lang w:eastAsia="fr-CA"/>
        </w:rPr>
      </w:pPr>
    </w:p>
    <w:p w14:paraId="1800B297" w14:textId="77777777" w:rsidR="00E300DE" w:rsidRPr="00C66AC4" w:rsidRDefault="003803F5" w:rsidP="009E759D">
      <w:pPr>
        <w:tabs>
          <w:tab w:val="left" w:pos="-720"/>
          <w:tab w:val="left" w:pos="0"/>
          <w:tab w:val="left" w:pos="720"/>
          <w:tab w:val="left" w:pos="1440"/>
          <w:tab w:val="left" w:pos="2160"/>
          <w:tab w:val="left" w:pos="2880"/>
          <w:tab w:val="left" w:pos="3600"/>
          <w:tab w:val="left" w:pos="4320"/>
        </w:tabs>
        <w:autoSpaceDE w:val="0"/>
        <w:autoSpaceDN w:val="0"/>
        <w:adjustRightInd w:val="0"/>
        <w:rPr>
          <w:rFonts w:ascii="Arial" w:hAnsi="Arial" w:cs="Arial"/>
          <w:b/>
          <w:color w:val="000000"/>
        </w:rPr>
      </w:pPr>
      <w:r>
        <w:rPr>
          <w:rFonts w:ascii="Arial" w:hAnsi="Arial"/>
          <w:color w:val="000000"/>
          <w:sz w:val="20"/>
          <w:szCs w:val="20"/>
        </w:rPr>
        <w:t xml:space="preserve">Click on </w:t>
      </w:r>
      <w:r w:rsidR="00CD384A">
        <w:rPr>
          <w:rFonts w:ascii="Arial" w:hAnsi="Arial"/>
          <w:color w:val="000000"/>
          <w:sz w:val="20"/>
          <w:szCs w:val="20"/>
        </w:rPr>
        <w:t>“</w:t>
      </w:r>
      <w:r>
        <w:rPr>
          <w:rFonts w:ascii="Arial" w:hAnsi="Arial"/>
          <w:color w:val="000000"/>
          <w:sz w:val="20"/>
          <w:szCs w:val="20"/>
        </w:rPr>
        <w:t>Print</w:t>
      </w:r>
      <w:r w:rsidR="00CD384A">
        <w:rPr>
          <w:rFonts w:ascii="Arial" w:hAnsi="Arial"/>
          <w:color w:val="000000"/>
          <w:sz w:val="20"/>
          <w:szCs w:val="20"/>
        </w:rPr>
        <w:t>”</w:t>
      </w:r>
    </w:p>
  </w:comment>
  <w:comment w:id="2" w:author="Auteur" w:initials="A">
    <w:p w14:paraId="673B76CA" w14:textId="77777777" w:rsidR="004A1805" w:rsidRDefault="00FA7766" w:rsidP="004A1805">
      <w:pPr>
        <w:pStyle w:val="Commentaire"/>
      </w:pPr>
      <w:r>
        <w:rPr>
          <w:rStyle w:val="Marquedecommentaire"/>
        </w:rPr>
        <w:annotationRef/>
      </w:r>
      <w:r w:rsidR="004A1805">
        <w:t>Please designate the mobile home taking into account the available information as follows: A mobile home of brand (...), model (...), year (...), [if available: serial number (...)] bearing the address (...). The whole permanently installed on an immovable being known and designated as lot number (...) in the Cadastre of Quebec, registration division of (...).</w:t>
      </w:r>
    </w:p>
  </w:comment>
  <w:comment w:id="4" w:author="Auteur" w:initials="A">
    <w:p w14:paraId="61A81D07" w14:textId="77777777" w:rsidR="00B87EA7" w:rsidRDefault="00E300DE" w:rsidP="00B87EA7">
      <w:pPr>
        <w:pStyle w:val="Commentaire"/>
      </w:pPr>
      <w:r>
        <w:rPr>
          <w:rStyle w:val="Marquedecommentaire"/>
        </w:rPr>
        <w:annotationRef/>
      </w:r>
      <w:r w:rsidR="00B87EA7">
        <w:t>Enter the description of the loan(s) as indicated in your specific mandate.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1800B297" w15:done="0"/>
  <w15:commentEx w15:paraId="673B76CA" w15:done="0"/>
  <w15:commentEx w15:paraId="61A81D07"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1800B297" w16cid:durableId="20557659"/>
  <w16cid:commentId w16cid:paraId="673B76CA" w16cid:durableId="2055765D"/>
  <w16cid:commentId w16cid:paraId="61A81D07" w16cid:durableId="2055765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2D32C6C" w14:textId="77777777" w:rsidR="00FE2A25" w:rsidRDefault="00FE2A25" w:rsidP="00E0799B">
      <w:r>
        <w:separator/>
      </w:r>
    </w:p>
  </w:endnote>
  <w:endnote w:type="continuationSeparator" w:id="0">
    <w:p w14:paraId="44615C6C" w14:textId="77777777" w:rsidR="00FE2A25" w:rsidRDefault="00FE2A25" w:rsidP="00E0799B">
      <w:r>
        <w:continuationSeparator/>
      </w:r>
    </w:p>
  </w:endnote>
  <w:endnote w:type="continuationNotice" w:id="1">
    <w:p w14:paraId="7AE19977" w14:textId="77777777" w:rsidR="00FE2A25" w:rsidRDefault="00FE2A2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Helvetica-Bold">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D693B3" w14:textId="77777777" w:rsidR="00E300DE" w:rsidRPr="00715F4D" w:rsidRDefault="00E300DE" w:rsidP="00E0799B">
    <w:pPr>
      <w:pBdr>
        <w:top w:val="single" w:sz="12" w:space="1" w:color="auto"/>
      </w:pBdr>
      <w:rPr>
        <w:rFonts w:ascii="Arial" w:hAnsi="Arial" w:cs="Arial"/>
        <w:sz w:val="6"/>
        <w:szCs w:val="6"/>
      </w:rPr>
    </w:pPr>
  </w:p>
  <w:p w14:paraId="28ED057B" w14:textId="208EA5FC" w:rsidR="00715F4D" w:rsidRPr="00DC6D9A" w:rsidRDefault="00E570DC" w:rsidP="00715F4D">
    <w:pPr>
      <w:rPr>
        <w:rFonts w:ascii="Arial" w:hAnsi="Arial" w:cs="Arial"/>
        <w:sz w:val="12"/>
        <w:szCs w:val="12"/>
      </w:rPr>
    </w:pPr>
    <w:r w:rsidRPr="00E570DC">
      <w:rPr>
        <w:rFonts w:ascii="Arial" w:hAnsi="Arial" w:cs="Arial"/>
        <w:sz w:val="12"/>
        <w:szCs w:val="12"/>
      </w:rPr>
      <w:t>®</w:t>
    </w:r>
    <w:r>
      <w:rPr>
        <w:rFonts w:ascii="Arial" w:hAnsi="Arial" w:cs="Arial"/>
        <w:sz w:val="12"/>
        <w:szCs w:val="12"/>
      </w:rPr>
      <w:t xml:space="preserve"> </w:t>
    </w:r>
    <w:r w:rsidRPr="00E570DC">
      <w:rPr>
        <w:rFonts w:ascii="Arial" w:hAnsi="Arial" w:cs="Arial"/>
        <w:sz w:val="12"/>
        <w:szCs w:val="12"/>
      </w:rPr>
      <w:t>NATIONAL BANK and the NATIONAL BANK logo are registered trademarks of National Bank of Canada.</w:t>
    </w:r>
  </w:p>
  <w:p w14:paraId="27F81627" w14:textId="13004CD4" w:rsidR="00E300DE" w:rsidRPr="00715F4D" w:rsidRDefault="00E570DC" w:rsidP="00BA7F82">
    <w:pPr>
      <w:pStyle w:val="PiedDePageBN"/>
      <w:tabs>
        <w:tab w:val="right" w:pos="11430"/>
      </w:tabs>
      <w:rPr>
        <w:rFonts w:ascii="Arial" w:hAnsi="Arial" w:cs="Arial"/>
      </w:rPr>
    </w:pPr>
    <w:r w:rsidRPr="00E570DC">
      <w:rPr>
        <w:rFonts w:ascii="Arial" w:hAnsi="Arial" w:cs="Arial"/>
        <w:szCs w:val="12"/>
      </w:rPr>
      <w:t>32420</w:t>
    </w:r>
    <w:r w:rsidR="006F6BD6">
      <w:rPr>
        <w:rFonts w:ascii="Arial" w:hAnsi="Arial" w:cs="Arial"/>
        <w:szCs w:val="12"/>
      </w:rPr>
      <w:t>-</w:t>
    </w:r>
    <w:r w:rsidR="00BA7F82" w:rsidRPr="00715F4D">
      <w:rPr>
        <w:rFonts w:ascii="Arial" w:hAnsi="Arial" w:cs="Arial"/>
        <w:szCs w:val="12"/>
      </w:rPr>
      <w:t>002 (</w:t>
    </w:r>
    <w:r w:rsidRPr="00E570DC">
      <w:rPr>
        <w:rFonts w:ascii="Arial" w:hAnsi="Arial" w:cs="Arial"/>
        <w:szCs w:val="12"/>
      </w:rPr>
      <w:t>2024-</w:t>
    </w:r>
    <w:r w:rsidR="00B63232">
      <w:rPr>
        <w:rFonts w:ascii="Arial" w:hAnsi="Arial" w:cs="Arial"/>
        <w:szCs w:val="12"/>
      </w:rPr>
      <w:t>10-</w:t>
    </w:r>
    <w:r w:rsidR="00E718CD">
      <w:rPr>
        <w:rFonts w:ascii="Arial" w:hAnsi="Arial" w:cs="Arial"/>
        <w:szCs w:val="12"/>
      </w:rPr>
      <w:t>14</w:t>
    </w:r>
    <w:r w:rsidR="00BA7F82" w:rsidRPr="00715F4D">
      <w:rPr>
        <w:rFonts w:ascii="Arial" w:hAnsi="Arial" w:cs="Arial"/>
        <w:szCs w:val="12"/>
      </w:rPr>
      <w:t>)</w:t>
    </w:r>
    <w:r w:rsidR="00E300DE" w:rsidRPr="00715F4D">
      <w:rPr>
        <w:rFonts w:ascii="Arial" w:hAnsi="Arial" w:cs="Arial"/>
      </w:rPr>
      <w:tab/>
      <w:t xml:space="preserve">Page </w:t>
    </w:r>
    <w:r w:rsidR="00E300DE" w:rsidRPr="00715F4D">
      <w:rPr>
        <w:rFonts w:ascii="Arial" w:hAnsi="Arial" w:cs="Arial"/>
      </w:rPr>
      <w:fldChar w:fldCharType="begin"/>
    </w:r>
    <w:r w:rsidR="00E300DE" w:rsidRPr="00715F4D">
      <w:rPr>
        <w:rFonts w:ascii="Arial" w:hAnsi="Arial" w:cs="Arial"/>
      </w:rPr>
      <w:instrText xml:space="preserve"> PAGE   \* MERGEFORMAT </w:instrText>
    </w:r>
    <w:r w:rsidR="00E300DE" w:rsidRPr="00715F4D">
      <w:rPr>
        <w:rFonts w:ascii="Arial" w:hAnsi="Arial" w:cs="Arial"/>
      </w:rPr>
      <w:fldChar w:fldCharType="separate"/>
    </w:r>
    <w:r w:rsidR="002623E1">
      <w:rPr>
        <w:rFonts w:ascii="Arial" w:hAnsi="Arial" w:cs="Arial"/>
        <w:noProof/>
      </w:rPr>
      <w:t>2</w:t>
    </w:r>
    <w:r w:rsidR="00E300DE" w:rsidRPr="00715F4D">
      <w:rPr>
        <w:rFonts w:ascii="Arial" w:hAnsi="Arial" w:cs="Arial"/>
      </w:rPr>
      <w:fldChar w:fldCharType="end"/>
    </w:r>
    <w:r w:rsidR="00E300DE" w:rsidRPr="00715F4D">
      <w:rPr>
        <w:rFonts w:ascii="Arial" w:hAnsi="Arial" w:cs="Arial"/>
      </w:rPr>
      <w:t xml:space="preserve"> of </w:t>
    </w:r>
    <w:r w:rsidR="00E300DE" w:rsidRPr="00715F4D">
      <w:rPr>
        <w:rFonts w:ascii="Arial" w:hAnsi="Arial" w:cs="Arial"/>
      </w:rPr>
      <w:fldChar w:fldCharType="begin"/>
    </w:r>
    <w:r w:rsidR="00E300DE" w:rsidRPr="00715F4D">
      <w:rPr>
        <w:rFonts w:ascii="Arial" w:hAnsi="Arial" w:cs="Arial"/>
      </w:rPr>
      <w:instrText>NUMPAGES</w:instrText>
    </w:r>
    <w:r w:rsidR="00E300DE" w:rsidRPr="00715F4D">
      <w:rPr>
        <w:rFonts w:ascii="Arial" w:hAnsi="Arial" w:cs="Arial"/>
      </w:rPr>
      <w:fldChar w:fldCharType="separate"/>
    </w:r>
    <w:r w:rsidR="002623E1">
      <w:rPr>
        <w:rFonts w:ascii="Arial" w:hAnsi="Arial" w:cs="Arial"/>
        <w:noProof/>
      </w:rPr>
      <w:t>2</w:t>
    </w:r>
    <w:r w:rsidR="00E300DE" w:rsidRPr="00715F4D">
      <w:rPr>
        <w:rFonts w:ascii="Arial" w:hAnsi="Arial" w:cs="Arial"/>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11E802" w14:textId="77777777" w:rsidR="008A0238" w:rsidRPr="00715F4D" w:rsidRDefault="008A0238" w:rsidP="008A0238">
    <w:pPr>
      <w:pBdr>
        <w:top w:val="single" w:sz="12" w:space="1" w:color="auto"/>
      </w:pBdr>
      <w:rPr>
        <w:rFonts w:ascii="Arial" w:hAnsi="Arial" w:cs="Arial"/>
        <w:sz w:val="6"/>
        <w:szCs w:val="6"/>
      </w:rPr>
    </w:pPr>
  </w:p>
  <w:p w14:paraId="2EFE5218" w14:textId="6B13383B" w:rsidR="00257BA6" w:rsidRPr="00DC6D9A" w:rsidRDefault="00780670" w:rsidP="00257BA6">
    <w:pPr>
      <w:rPr>
        <w:rFonts w:ascii="Arial" w:hAnsi="Arial" w:cs="Arial"/>
        <w:sz w:val="12"/>
        <w:szCs w:val="12"/>
      </w:rPr>
    </w:pPr>
    <w:r w:rsidRPr="00780670">
      <w:rPr>
        <w:rFonts w:ascii="Arial" w:hAnsi="Arial" w:cs="Arial"/>
        <w:sz w:val="12"/>
        <w:szCs w:val="12"/>
        <w:lang w:val="en-US" w:eastAsia="fr-CA"/>
      </w:rPr>
      <w:t>®</w:t>
    </w:r>
    <w:r>
      <w:rPr>
        <w:rFonts w:ascii="Arial" w:hAnsi="Arial" w:cs="Arial"/>
        <w:sz w:val="12"/>
        <w:szCs w:val="12"/>
        <w:lang w:val="en-US" w:eastAsia="fr-CA"/>
      </w:rPr>
      <w:t xml:space="preserve"> </w:t>
    </w:r>
    <w:r w:rsidRPr="00780670">
      <w:rPr>
        <w:rFonts w:ascii="Arial" w:hAnsi="Arial" w:cs="Arial"/>
        <w:sz w:val="12"/>
        <w:szCs w:val="12"/>
        <w:lang w:val="en-US" w:eastAsia="fr-CA"/>
      </w:rPr>
      <w:t>NATIONAL BANK and the NATIONAL BANK logo are registered trademarks of National Bank of Canada.</w:t>
    </w:r>
  </w:p>
  <w:p w14:paraId="6DA0337D" w14:textId="0D902654" w:rsidR="008A0238" w:rsidRPr="00257BA6" w:rsidRDefault="00E570DC" w:rsidP="00257BA6">
    <w:pPr>
      <w:pStyle w:val="Pieddepage"/>
      <w:tabs>
        <w:tab w:val="clear" w:pos="4320"/>
        <w:tab w:val="clear" w:pos="8640"/>
        <w:tab w:val="right" w:pos="11340"/>
      </w:tabs>
      <w:rPr>
        <w:rFonts w:ascii="Arial" w:hAnsi="Arial" w:cs="Arial"/>
        <w:sz w:val="12"/>
        <w:szCs w:val="12"/>
      </w:rPr>
    </w:pPr>
    <w:r w:rsidRPr="00E570DC">
      <w:rPr>
        <w:rFonts w:ascii="Arial" w:hAnsi="Arial" w:cs="Arial"/>
        <w:sz w:val="12"/>
        <w:szCs w:val="12"/>
      </w:rPr>
      <w:t>32420-002 (2024-</w:t>
    </w:r>
    <w:r w:rsidR="00903B08">
      <w:rPr>
        <w:rFonts w:ascii="Arial" w:hAnsi="Arial" w:cs="Arial"/>
        <w:sz w:val="12"/>
        <w:szCs w:val="12"/>
      </w:rPr>
      <w:t>10</w:t>
    </w:r>
    <w:r w:rsidRPr="00E570DC">
      <w:rPr>
        <w:rFonts w:ascii="Arial" w:hAnsi="Arial" w:cs="Arial"/>
        <w:sz w:val="12"/>
        <w:szCs w:val="12"/>
      </w:rPr>
      <w:t>-</w:t>
    </w:r>
    <w:r w:rsidR="00E718CD">
      <w:rPr>
        <w:rFonts w:ascii="Arial" w:hAnsi="Arial" w:cs="Arial"/>
        <w:sz w:val="12"/>
        <w:szCs w:val="12"/>
      </w:rPr>
      <w:t>14</w:t>
    </w:r>
    <w:r w:rsidRPr="00E570DC">
      <w:rPr>
        <w:rFonts w:ascii="Arial" w:hAnsi="Arial" w:cs="Arial"/>
        <w:sz w:val="12"/>
        <w:szCs w:val="12"/>
      </w:rPr>
      <w:t>)</w:t>
    </w:r>
    <w:r w:rsidR="008A0238" w:rsidRPr="00257BA6">
      <w:rPr>
        <w:rFonts w:ascii="Arial" w:hAnsi="Arial" w:cs="Arial"/>
        <w:sz w:val="12"/>
        <w:szCs w:val="12"/>
      </w:rPr>
      <w:tab/>
      <w:t xml:space="preserve">Page </w:t>
    </w:r>
    <w:r w:rsidR="008A0238" w:rsidRPr="00257BA6">
      <w:rPr>
        <w:rFonts w:ascii="Arial" w:eastAsia="Calibri" w:hAnsi="Arial" w:cs="Arial"/>
        <w:sz w:val="12"/>
        <w:szCs w:val="12"/>
      </w:rPr>
      <w:fldChar w:fldCharType="begin"/>
    </w:r>
    <w:r w:rsidR="008A0238" w:rsidRPr="00257BA6">
      <w:rPr>
        <w:rFonts w:ascii="Arial" w:eastAsia="Calibri" w:hAnsi="Arial" w:cs="Arial"/>
        <w:sz w:val="12"/>
        <w:szCs w:val="12"/>
      </w:rPr>
      <w:instrText xml:space="preserve"> PAGE   \* MERGEFORMAT </w:instrText>
    </w:r>
    <w:r w:rsidR="008A0238" w:rsidRPr="00257BA6">
      <w:rPr>
        <w:rFonts w:ascii="Arial" w:eastAsia="Calibri" w:hAnsi="Arial" w:cs="Arial"/>
        <w:sz w:val="12"/>
        <w:szCs w:val="12"/>
      </w:rPr>
      <w:fldChar w:fldCharType="separate"/>
    </w:r>
    <w:r w:rsidR="00CB7EF3" w:rsidRPr="00257BA6">
      <w:rPr>
        <w:rFonts w:ascii="Arial" w:eastAsia="Calibri" w:hAnsi="Arial" w:cs="Arial"/>
        <w:noProof/>
        <w:sz w:val="12"/>
        <w:szCs w:val="12"/>
      </w:rPr>
      <w:t>1</w:t>
    </w:r>
    <w:r w:rsidR="008A0238" w:rsidRPr="00257BA6">
      <w:rPr>
        <w:rFonts w:ascii="Arial" w:eastAsia="Calibri" w:hAnsi="Arial" w:cs="Arial"/>
        <w:sz w:val="12"/>
        <w:szCs w:val="12"/>
      </w:rPr>
      <w:fldChar w:fldCharType="end"/>
    </w:r>
    <w:r w:rsidR="008A0238" w:rsidRPr="00257BA6">
      <w:rPr>
        <w:rFonts w:ascii="Arial" w:hAnsi="Arial" w:cs="Arial"/>
        <w:sz w:val="12"/>
        <w:szCs w:val="12"/>
      </w:rPr>
      <w:t xml:space="preserve"> of </w:t>
    </w:r>
    <w:r w:rsidR="008A0238" w:rsidRPr="00257BA6">
      <w:rPr>
        <w:rFonts w:ascii="Arial" w:eastAsia="Calibri" w:hAnsi="Arial" w:cs="Arial"/>
        <w:sz w:val="12"/>
        <w:szCs w:val="12"/>
      </w:rPr>
      <w:fldChar w:fldCharType="begin"/>
    </w:r>
    <w:r w:rsidR="008A0238" w:rsidRPr="00257BA6">
      <w:rPr>
        <w:rFonts w:ascii="Arial" w:eastAsia="Calibri" w:hAnsi="Arial" w:cs="Arial"/>
        <w:sz w:val="12"/>
        <w:szCs w:val="12"/>
      </w:rPr>
      <w:instrText>NUMPAGES</w:instrText>
    </w:r>
    <w:r w:rsidR="008A0238" w:rsidRPr="00257BA6">
      <w:rPr>
        <w:rFonts w:ascii="Arial" w:eastAsia="Calibri" w:hAnsi="Arial" w:cs="Arial"/>
        <w:sz w:val="12"/>
        <w:szCs w:val="12"/>
      </w:rPr>
      <w:fldChar w:fldCharType="separate"/>
    </w:r>
    <w:r w:rsidR="00CB7EF3" w:rsidRPr="00257BA6">
      <w:rPr>
        <w:rFonts w:ascii="Arial" w:eastAsia="Calibri" w:hAnsi="Arial" w:cs="Arial"/>
        <w:noProof/>
        <w:sz w:val="12"/>
        <w:szCs w:val="12"/>
      </w:rPr>
      <w:t>1</w:t>
    </w:r>
    <w:r w:rsidR="008A0238" w:rsidRPr="00257BA6">
      <w:rPr>
        <w:rFonts w:ascii="Arial" w:eastAsia="Calibri" w:hAnsi="Arial" w:cs="Arial"/>
        <w:sz w:val="12"/>
        <w:szCs w:val="1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509F71D" w14:textId="77777777" w:rsidR="00FE2A25" w:rsidRDefault="00FE2A25" w:rsidP="00E0799B">
      <w:r>
        <w:separator/>
      </w:r>
    </w:p>
  </w:footnote>
  <w:footnote w:type="continuationSeparator" w:id="0">
    <w:p w14:paraId="21F806F8" w14:textId="77777777" w:rsidR="00FE2A25" w:rsidRDefault="00FE2A25" w:rsidP="00E0799B">
      <w:r>
        <w:continuationSeparator/>
      </w:r>
    </w:p>
  </w:footnote>
  <w:footnote w:type="continuationNotice" w:id="1">
    <w:p w14:paraId="2926C473" w14:textId="77777777" w:rsidR="00FE2A25" w:rsidRDefault="00FE2A2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AF2C7B" w14:textId="6FB76FE9" w:rsidR="008A0238" w:rsidRPr="008A0238" w:rsidRDefault="007F6B17" w:rsidP="007F6B17">
    <w:pPr>
      <w:pStyle w:val="En-tte"/>
      <w:tabs>
        <w:tab w:val="clear" w:pos="4320"/>
        <w:tab w:val="clear" w:pos="8640"/>
        <w:tab w:val="left" w:pos="2490"/>
      </w:tabs>
      <w:ind w:right="36"/>
      <w:rPr>
        <w:sz w:val="16"/>
        <w:szCs w:val="16"/>
      </w:rPr>
    </w:pPr>
    <w:r>
      <w:rPr>
        <w:sz w:val="16"/>
        <w:szCs w:val="16"/>
      </w:rPr>
      <w:tab/>
    </w:r>
  </w:p>
  <w:p w14:paraId="104A4BA5" w14:textId="77777777" w:rsidR="008A0238" w:rsidRPr="008A0238" w:rsidRDefault="008A0238" w:rsidP="006562C8">
    <w:pPr>
      <w:pStyle w:val="En-tte"/>
      <w:pBdr>
        <w:top w:val="single" w:sz="12" w:space="1" w:color="auto"/>
      </w:pBdr>
      <w:ind w:right="36"/>
      <w:rPr>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237D5D"/>
    <w:multiLevelType w:val="hybridMultilevel"/>
    <w:tmpl w:val="01964F56"/>
    <w:lvl w:ilvl="0" w:tplc="08282294">
      <w:start w:val="1"/>
      <w:numFmt w:val="decimal"/>
      <w:lvlText w:val="%1."/>
      <w:lvlJc w:val="left"/>
      <w:pPr>
        <w:ind w:left="720" w:hanging="360"/>
      </w:pPr>
      <w:rPr>
        <w:rFonts w:cs="Helvetica-Bold"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 w15:restartNumberingAfterBreak="0">
    <w:nsid w:val="04AB3F41"/>
    <w:multiLevelType w:val="hybridMultilevel"/>
    <w:tmpl w:val="CCC425C4"/>
    <w:lvl w:ilvl="0" w:tplc="E7BE281E">
      <w:start w:val="1"/>
      <w:numFmt w:val="decimal"/>
      <w:lvlText w:val="4.%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 w15:restartNumberingAfterBreak="0">
    <w:nsid w:val="0D0823C9"/>
    <w:multiLevelType w:val="hybridMultilevel"/>
    <w:tmpl w:val="176275FE"/>
    <w:lvl w:ilvl="0" w:tplc="F2BCD314">
      <w:start w:val="1"/>
      <w:numFmt w:val="decimal"/>
      <w:lvlText w:val="3.%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3" w15:restartNumberingAfterBreak="0">
    <w:nsid w:val="295C6C07"/>
    <w:multiLevelType w:val="hybridMultilevel"/>
    <w:tmpl w:val="4C78FB14"/>
    <w:lvl w:ilvl="0" w:tplc="F2BCD314">
      <w:start w:val="1"/>
      <w:numFmt w:val="decimal"/>
      <w:lvlText w:val="3.%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4" w15:restartNumberingAfterBreak="0">
    <w:nsid w:val="491025F1"/>
    <w:multiLevelType w:val="hybridMultilevel"/>
    <w:tmpl w:val="A89C1DAE"/>
    <w:lvl w:ilvl="0" w:tplc="7B98E0D2">
      <w:start w:val="1"/>
      <w:numFmt w:val="decimal"/>
      <w:lvlText w:val="3.%1"/>
      <w:lvlJc w:val="left"/>
      <w:pPr>
        <w:ind w:left="1134"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5" w15:restartNumberingAfterBreak="0">
    <w:nsid w:val="4D67393C"/>
    <w:multiLevelType w:val="hybridMultilevel"/>
    <w:tmpl w:val="DB061B92"/>
    <w:lvl w:ilvl="0" w:tplc="A7E6C7E0">
      <w:start w:val="1"/>
      <w:numFmt w:val="decimal"/>
      <w:pStyle w:val="SectionBN"/>
      <w:lvlText w:val="%1."/>
      <w:lvlJc w:val="left"/>
      <w:pPr>
        <w:ind w:left="720" w:hanging="360"/>
      </w:pPr>
    </w:lvl>
    <w:lvl w:ilvl="1" w:tplc="0C0C0019">
      <w:start w:val="1"/>
      <w:numFmt w:val="lowerLetter"/>
      <w:lvlText w:val="%2."/>
      <w:lvlJc w:val="left"/>
      <w:pPr>
        <w:ind w:left="1440" w:hanging="360"/>
      </w:pPr>
    </w:lvl>
    <w:lvl w:ilvl="2" w:tplc="0C0C001B">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6" w15:restartNumberingAfterBreak="0">
    <w:nsid w:val="5154583A"/>
    <w:multiLevelType w:val="hybridMultilevel"/>
    <w:tmpl w:val="6BA0547C"/>
    <w:lvl w:ilvl="0" w:tplc="3C8C4106">
      <w:start w:val="1"/>
      <w:numFmt w:val="decimal"/>
      <w:lvlText w:val="2.%1"/>
      <w:lvlJc w:val="left"/>
      <w:pPr>
        <w:ind w:left="1134" w:hanging="360"/>
      </w:pPr>
      <w:rPr>
        <w:rFonts w:hint="default"/>
      </w:rPr>
    </w:lvl>
    <w:lvl w:ilvl="1" w:tplc="0C0C0019">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7" w15:restartNumberingAfterBreak="0">
    <w:nsid w:val="58E521ED"/>
    <w:multiLevelType w:val="hybridMultilevel"/>
    <w:tmpl w:val="CCC425C4"/>
    <w:lvl w:ilvl="0" w:tplc="FFFFFFFF">
      <w:start w:val="1"/>
      <w:numFmt w:val="decimal"/>
      <w:lvlText w:val="4.%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5BD67155"/>
    <w:multiLevelType w:val="hybridMultilevel"/>
    <w:tmpl w:val="B25C1490"/>
    <w:lvl w:ilvl="0" w:tplc="23304FA0">
      <w:start w:val="1"/>
      <w:numFmt w:val="decimal"/>
      <w:lvlText w:val="1.%1"/>
      <w:lvlJc w:val="left"/>
      <w:pPr>
        <w:ind w:left="1134" w:hanging="360"/>
      </w:pPr>
      <w:rPr>
        <w:rFonts w:hint="default"/>
        <w:b w:val="0"/>
      </w:rPr>
    </w:lvl>
    <w:lvl w:ilvl="1" w:tplc="50705320">
      <w:start w:val="1"/>
      <w:numFmt w:val="lowerLetter"/>
      <w:lvlText w:val="%2."/>
      <w:lvlJc w:val="left"/>
      <w:pPr>
        <w:ind w:left="1854" w:hanging="360"/>
      </w:pPr>
      <w:rPr>
        <w:b w:val="0"/>
      </w:rPr>
    </w:lvl>
    <w:lvl w:ilvl="2" w:tplc="0C0C001B" w:tentative="1">
      <w:start w:val="1"/>
      <w:numFmt w:val="lowerRoman"/>
      <w:lvlText w:val="%3."/>
      <w:lvlJc w:val="right"/>
      <w:pPr>
        <w:ind w:left="2574" w:hanging="180"/>
      </w:pPr>
    </w:lvl>
    <w:lvl w:ilvl="3" w:tplc="0C0C000F" w:tentative="1">
      <w:start w:val="1"/>
      <w:numFmt w:val="decimal"/>
      <w:lvlText w:val="%4."/>
      <w:lvlJc w:val="left"/>
      <w:pPr>
        <w:ind w:left="3294" w:hanging="360"/>
      </w:pPr>
    </w:lvl>
    <w:lvl w:ilvl="4" w:tplc="0C0C0019" w:tentative="1">
      <w:start w:val="1"/>
      <w:numFmt w:val="lowerLetter"/>
      <w:lvlText w:val="%5."/>
      <w:lvlJc w:val="left"/>
      <w:pPr>
        <w:ind w:left="4014" w:hanging="360"/>
      </w:pPr>
    </w:lvl>
    <w:lvl w:ilvl="5" w:tplc="0C0C001B" w:tentative="1">
      <w:start w:val="1"/>
      <w:numFmt w:val="lowerRoman"/>
      <w:lvlText w:val="%6."/>
      <w:lvlJc w:val="right"/>
      <w:pPr>
        <w:ind w:left="4734" w:hanging="180"/>
      </w:pPr>
    </w:lvl>
    <w:lvl w:ilvl="6" w:tplc="0C0C000F" w:tentative="1">
      <w:start w:val="1"/>
      <w:numFmt w:val="decimal"/>
      <w:lvlText w:val="%7."/>
      <w:lvlJc w:val="left"/>
      <w:pPr>
        <w:ind w:left="5454" w:hanging="360"/>
      </w:pPr>
    </w:lvl>
    <w:lvl w:ilvl="7" w:tplc="0C0C0019" w:tentative="1">
      <w:start w:val="1"/>
      <w:numFmt w:val="lowerLetter"/>
      <w:lvlText w:val="%8."/>
      <w:lvlJc w:val="left"/>
      <w:pPr>
        <w:ind w:left="6174" w:hanging="360"/>
      </w:pPr>
    </w:lvl>
    <w:lvl w:ilvl="8" w:tplc="0C0C001B" w:tentative="1">
      <w:start w:val="1"/>
      <w:numFmt w:val="lowerRoman"/>
      <w:lvlText w:val="%9."/>
      <w:lvlJc w:val="right"/>
      <w:pPr>
        <w:ind w:left="6894" w:hanging="180"/>
      </w:pPr>
    </w:lvl>
  </w:abstractNum>
  <w:abstractNum w:abstractNumId="9" w15:restartNumberingAfterBreak="0">
    <w:nsid w:val="6332477E"/>
    <w:multiLevelType w:val="hybridMultilevel"/>
    <w:tmpl w:val="5E4C0A1A"/>
    <w:lvl w:ilvl="0" w:tplc="2A987F3E">
      <w:start w:val="1"/>
      <w:numFmt w:val="decimal"/>
      <w:lvlText w:val="5.%1"/>
      <w:lvlJc w:val="left"/>
      <w:pPr>
        <w:ind w:left="810" w:hanging="360"/>
      </w:pPr>
      <w:rPr>
        <w:rFonts w:ascii="Arial" w:hAnsi="Arial" w:cs="Arial" w:hint="default"/>
        <w:sz w:val="18"/>
        <w:szCs w:val="18"/>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0" w15:restartNumberingAfterBreak="0">
    <w:nsid w:val="642E0159"/>
    <w:multiLevelType w:val="hybridMultilevel"/>
    <w:tmpl w:val="0D5262E2"/>
    <w:lvl w:ilvl="0" w:tplc="DF8CA92C">
      <w:start w:val="1"/>
      <w:numFmt w:val="decimal"/>
      <w:lvlText w:val="%1."/>
      <w:lvlJc w:val="left"/>
      <w:pPr>
        <w:ind w:left="720" w:hanging="360"/>
      </w:pPr>
      <w:rPr>
        <w:rFonts w:cs="Helvetica-Bold" w:hint="default"/>
        <w:b/>
        <w:sz w:val="20"/>
        <w:szCs w:val="20"/>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1" w15:restartNumberingAfterBreak="0">
    <w:nsid w:val="64AD7A95"/>
    <w:multiLevelType w:val="hybridMultilevel"/>
    <w:tmpl w:val="C44636CC"/>
    <w:lvl w:ilvl="0" w:tplc="B132729C">
      <w:start w:val="1"/>
      <w:numFmt w:val="decimal"/>
      <w:lvlText w:val="6.%1"/>
      <w:lvlJc w:val="left"/>
      <w:pPr>
        <w:ind w:left="720" w:hanging="360"/>
      </w:pPr>
      <w:rPr>
        <w:rFonts w:hint="default"/>
        <w:sz w:val="18"/>
        <w:szCs w:val="18"/>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2" w15:restartNumberingAfterBreak="0">
    <w:nsid w:val="6737077F"/>
    <w:multiLevelType w:val="hybridMultilevel"/>
    <w:tmpl w:val="90663ABE"/>
    <w:lvl w:ilvl="0" w:tplc="83D63146">
      <w:start w:val="1"/>
      <w:numFmt w:val="decimal"/>
      <w:lvlText w:val="4.%1"/>
      <w:lvlJc w:val="left"/>
      <w:pPr>
        <w:ind w:left="1998" w:hanging="360"/>
      </w:pPr>
      <w:rPr>
        <w:rFonts w:hint="default"/>
      </w:rPr>
    </w:lvl>
    <w:lvl w:ilvl="1" w:tplc="0C0C0019">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3" w15:restartNumberingAfterBreak="0">
    <w:nsid w:val="6C1000AF"/>
    <w:multiLevelType w:val="hybridMultilevel"/>
    <w:tmpl w:val="B9EAD302"/>
    <w:lvl w:ilvl="0" w:tplc="EFCC2146">
      <w:start w:val="1"/>
      <w:numFmt w:val="decimal"/>
      <w:lvlText w:val="5.%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4" w15:restartNumberingAfterBreak="0">
    <w:nsid w:val="6D4242B3"/>
    <w:multiLevelType w:val="hybridMultilevel"/>
    <w:tmpl w:val="A2EA9B58"/>
    <w:lvl w:ilvl="0" w:tplc="3ECED63E">
      <w:start w:val="1"/>
      <w:numFmt w:val="decimal"/>
      <w:lvlText w:val="8.%1"/>
      <w:lvlJc w:val="left"/>
      <w:pPr>
        <w:ind w:left="720" w:hanging="360"/>
      </w:pPr>
      <w:rPr>
        <w:rFonts w:hint="default"/>
        <w:sz w:val="18"/>
        <w:szCs w:val="18"/>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5" w15:restartNumberingAfterBreak="0">
    <w:nsid w:val="6F5618DE"/>
    <w:multiLevelType w:val="hybridMultilevel"/>
    <w:tmpl w:val="6A54702C"/>
    <w:lvl w:ilvl="0" w:tplc="8170270C">
      <w:start w:val="1"/>
      <w:numFmt w:val="decimal"/>
      <w:lvlText w:val="3.%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6" w15:restartNumberingAfterBreak="0">
    <w:nsid w:val="74E132E5"/>
    <w:multiLevelType w:val="hybridMultilevel"/>
    <w:tmpl w:val="45ECCA8A"/>
    <w:lvl w:ilvl="0" w:tplc="8F4843B0">
      <w:start w:val="1"/>
      <w:numFmt w:val="decimal"/>
      <w:lvlText w:val="6.%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7" w15:restartNumberingAfterBreak="0">
    <w:nsid w:val="76E041C1"/>
    <w:multiLevelType w:val="hybridMultilevel"/>
    <w:tmpl w:val="A74CAC92"/>
    <w:lvl w:ilvl="0" w:tplc="8170270C">
      <w:start w:val="1"/>
      <w:numFmt w:val="decimal"/>
      <w:lvlText w:val="3.%1"/>
      <w:lvlJc w:val="left"/>
      <w:pPr>
        <w:ind w:left="810" w:hanging="360"/>
      </w:pPr>
      <w:rPr>
        <w:rFonts w:hint="default"/>
      </w:rPr>
    </w:lvl>
    <w:lvl w:ilvl="1" w:tplc="FFFFFFFF" w:tentative="1">
      <w:start w:val="1"/>
      <w:numFmt w:val="lowerLetter"/>
      <w:lvlText w:val="%2."/>
      <w:lvlJc w:val="left"/>
      <w:pPr>
        <w:ind w:left="1530" w:hanging="360"/>
      </w:pPr>
    </w:lvl>
    <w:lvl w:ilvl="2" w:tplc="FFFFFFFF" w:tentative="1">
      <w:start w:val="1"/>
      <w:numFmt w:val="lowerRoman"/>
      <w:lvlText w:val="%3."/>
      <w:lvlJc w:val="right"/>
      <w:pPr>
        <w:ind w:left="2250" w:hanging="180"/>
      </w:pPr>
    </w:lvl>
    <w:lvl w:ilvl="3" w:tplc="FFFFFFFF" w:tentative="1">
      <w:start w:val="1"/>
      <w:numFmt w:val="decimal"/>
      <w:lvlText w:val="%4."/>
      <w:lvlJc w:val="left"/>
      <w:pPr>
        <w:ind w:left="2970" w:hanging="360"/>
      </w:pPr>
    </w:lvl>
    <w:lvl w:ilvl="4" w:tplc="FFFFFFFF" w:tentative="1">
      <w:start w:val="1"/>
      <w:numFmt w:val="lowerLetter"/>
      <w:lvlText w:val="%5."/>
      <w:lvlJc w:val="left"/>
      <w:pPr>
        <w:ind w:left="3690" w:hanging="360"/>
      </w:pPr>
    </w:lvl>
    <w:lvl w:ilvl="5" w:tplc="FFFFFFFF" w:tentative="1">
      <w:start w:val="1"/>
      <w:numFmt w:val="lowerRoman"/>
      <w:lvlText w:val="%6."/>
      <w:lvlJc w:val="right"/>
      <w:pPr>
        <w:ind w:left="4410" w:hanging="180"/>
      </w:pPr>
    </w:lvl>
    <w:lvl w:ilvl="6" w:tplc="FFFFFFFF" w:tentative="1">
      <w:start w:val="1"/>
      <w:numFmt w:val="decimal"/>
      <w:lvlText w:val="%7."/>
      <w:lvlJc w:val="left"/>
      <w:pPr>
        <w:ind w:left="5130" w:hanging="360"/>
      </w:pPr>
    </w:lvl>
    <w:lvl w:ilvl="7" w:tplc="FFFFFFFF" w:tentative="1">
      <w:start w:val="1"/>
      <w:numFmt w:val="lowerLetter"/>
      <w:lvlText w:val="%8."/>
      <w:lvlJc w:val="left"/>
      <w:pPr>
        <w:ind w:left="5850" w:hanging="360"/>
      </w:pPr>
    </w:lvl>
    <w:lvl w:ilvl="8" w:tplc="FFFFFFFF" w:tentative="1">
      <w:start w:val="1"/>
      <w:numFmt w:val="lowerRoman"/>
      <w:lvlText w:val="%9."/>
      <w:lvlJc w:val="right"/>
      <w:pPr>
        <w:ind w:left="6570" w:hanging="180"/>
      </w:pPr>
    </w:lvl>
  </w:abstractNum>
  <w:abstractNum w:abstractNumId="18" w15:restartNumberingAfterBreak="0">
    <w:nsid w:val="7AC23DC3"/>
    <w:multiLevelType w:val="hybridMultilevel"/>
    <w:tmpl w:val="4B56A2D6"/>
    <w:lvl w:ilvl="0" w:tplc="7B98E0D2">
      <w:start w:val="1"/>
      <w:numFmt w:val="decimal"/>
      <w:lvlText w:val="3.%1"/>
      <w:lvlJc w:val="left"/>
      <w:pPr>
        <w:ind w:left="1224" w:hanging="360"/>
      </w:pPr>
      <w:rPr>
        <w:rFonts w:hint="default"/>
      </w:r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9" w15:restartNumberingAfterBreak="0">
    <w:nsid w:val="7B930C12"/>
    <w:multiLevelType w:val="hybridMultilevel"/>
    <w:tmpl w:val="84565A2E"/>
    <w:lvl w:ilvl="0" w:tplc="226ABA24">
      <w:start w:val="1"/>
      <w:numFmt w:val="decimal"/>
      <w:lvlText w:val="2.%1"/>
      <w:lvlJc w:val="left"/>
      <w:pPr>
        <w:ind w:left="1134" w:hanging="360"/>
      </w:pPr>
      <w:rPr>
        <w:rFonts w:hint="default"/>
      </w:rPr>
    </w:lvl>
    <w:lvl w:ilvl="1" w:tplc="0C0C0019">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num w:numId="1" w16cid:durableId="2112436210">
    <w:abstractNumId w:val="5"/>
  </w:num>
  <w:num w:numId="2" w16cid:durableId="15159511">
    <w:abstractNumId w:val="5"/>
  </w:num>
  <w:num w:numId="3" w16cid:durableId="363947298">
    <w:abstractNumId w:val="5"/>
  </w:num>
  <w:num w:numId="4" w16cid:durableId="271547171">
    <w:abstractNumId w:val="5"/>
  </w:num>
  <w:num w:numId="5" w16cid:durableId="1309751400">
    <w:abstractNumId w:val="0"/>
  </w:num>
  <w:num w:numId="6" w16cid:durableId="915895735">
    <w:abstractNumId w:val="10"/>
  </w:num>
  <w:num w:numId="7" w16cid:durableId="1222672101">
    <w:abstractNumId w:val="8"/>
  </w:num>
  <w:num w:numId="8" w16cid:durableId="1796754843">
    <w:abstractNumId w:val="19"/>
  </w:num>
  <w:num w:numId="9" w16cid:durableId="1929532930">
    <w:abstractNumId w:val="6"/>
  </w:num>
  <w:num w:numId="10" w16cid:durableId="1315791610">
    <w:abstractNumId w:val="4"/>
  </w:num>
  <w:num w:numId="11" w16cid:durableId="1785615039">
    <w:abstractNumId w:val="12"/>
  </w:num>
  <w:num w:numId="12" w16cid:durableId="685986594">
    <w:abstractNumId w:val="1"/>
  </w:num>
  <w:num w:numId="13" w16cid:durableId="2088189717">
    <w:abstractNumId w:val="13"/>
  </w:num>
  <w:num w:numId="14" w16cid:durableId="1356809324">
    <w:abstractNumId w:val="9"/>
  </w:num>
  <w:num w:numId="15" w16cid:durableId="928344157">
    <w:abstractNumId w:val="16"/>
  </w:num>
  <w:num w:numId="16" w16cid:durableId="2009364969">
    <w:abstractNumId w:val="11"/>
  </w:num>
  <w:num w:numId="17" w16cid:durableId="853229950">
    <w:abstractNumId w:val="14"/>
  </w:num>
  <w:num w:numId="18" w16cid:durableId="1340816478">
    <w:abstractNumId w:val="3"/>
  </w:num>
  <w:num w:numId="19" w16cid:durableId="1265192099">
    <w:abstractNumId w:val="7"/>
  </w:num>
  <w:num w:numId="20" w16cid:durableId="1234126595">
    <w:abstractNumId w:val="2"/>
  </w:num>
  <w:num w:numId="21" w16cid:durableId="1038286962">
    <w:abstractNumId w:val="17"/>
  </w:num>
  <w:num w:numId="22" w16cid:durableId="322928254">
    <w:abstractNumId w:val="15"/>
  </w:num>
  <w:num w:numId="23" w16cid:durableId="1665820191">
    <w:abstractNumId w:val="18"/>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Auteur">
    <w15:presenceInfo w15:providerId="None" w15:userId="Auteu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ocumentProtection w:edit="forms" w:enforcement="1" w:cryptProviderType="rsaAES" w:cryptAlgorithmClass="hash" w:cryptAlgorithmType="typeAny" w:cryptAlgorithmSid="14" w:cryptSpinCount="100000" w:hash="eI3PjX9TNdc1wh2XCEHLN7l61B9g56snDkjdE18ykKVFohWlgmTAF2anX9F+JEqfCULOAr61A50g3fPweSbq8w==" w:salt="RLTNtLdqTVi8eAaI/3flgg=="/>
  <w:defaultTabStop w:val="706"/>
  <w:hyphenationZone w:val="425"/>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3121"/>
    <w:rsid w:val="00011900"/>
    <w:rsid w:val="00015E5E"/>
    <w:rsid w:val="000426D7"/>
    <w:rsid w:val="00043033"/>
    <w:rsid w:val="0006234C"/>
    <w:rsid w:val="000722C5"/>
    <w:rsid w:val="0007290B"/>
    <w:rsid w:val="00072EA0"/>
    <w:rsid w:val="00073496"/>
    <w:rsid w:val="0007797A"/>
    <w:rsid w:val="000845BB"/>
    <w:rsid w:val="00091BB4"/>
    <w:rsid w:val="000A78FC"/>
    <w:rsid w:val="000B52BE"/>
    <w:rsid w:val="000B70C9"/>
    <w:rsid w:val="000C7D0F"/>
    <w:rsid w:val="000E19F8"/>
    <w:rsid w:val="000E4208"/>
    <w:rsid w:val="000F1A67"/>
    <w:rsid w:val="00102DB8"/>
    <w:rsid w:val="001108B6"/>
    <w:rsid w:val="0011121D"/>
    <w:rsid w:val="001200AA"/>
    <w:rsid w:val="0012576B"/>
    <w:rsid w:val="001269F7"/>
    <w:rsid w:val="0013462D"/>
    <w:rsid w:val="001358A1"/>
    <w:rsid w:val="00141493"/>
    <w:rsid w:val="0014582D"/>
    <w:rsid w:val="00146F0C"/>
    <w:rsid w:val="00153D05"/>
    <w:rsid w:val="0015644C"/>
    <w:rsid w:val="00191DFE"/>
    <w:rsid w:val="001B6128"/>
    <w:rsid w:val="001B7900"/>
    <w:rsid w:val="001C5CCB"/>
    <w:rsid w:val="00201DCA"/>
    <w:rsid w:val="00206BAC"/>
    <w:rsid w:val="00210E86"/>
    <w:rsid w:val="00227092"/>
    <w:rsid w:val="00231EA4"/>
    <w:rsid w:val="002400A7"/>
    <w:rsid w:val="00256AA9"/>
    <w:rsid w:val="00257BA6"/>
    <w:rsid w:val="00261D2E"/>
    <w:rsid w:val="002623E1"/>
    <w:rsid w:val="0027211C"/>
    <w:rsid w:val="00282004"/>
    <w:rsid w:val="00293C34"/>
    <w:rsid w:val="0029699A"/>
    <w:rsid w:val="002B6782"/>
    <w:rsid w:val="002C0FB4"/>
    <w:rsid w:val="002C10E7"/>
    <w:rsid w:val="002C162E"/>
    <w:rsid w:val="002C22DC"/>
    <w:rsid w:val="002C246D"/>
    <w:rsid w:val="002C3CBB"/>
    <w:rsid w:val="002D3CCB"/>
    <w:rsid w:val="00312F5B"/>
    <w:rsid w:val="00312FCF"/>
    <w:rsid w:val="00315EA4"/>
    <w:rsid w:val="00322209"/>
    <w:rsid w:val="003264E5"/>
    <w:rsid w:val="00352ADB"/>
    <w:rsid w:val="00355E57"/>
    <w:rsid w:val="00356D42"/>
    <w:rsid w:val="003654D9"/>
    <w:rsid w:val="003679A4"/>
    <w:rsid w:val="00367E81"/>
    <w:rsid w:val="00375C3B"/>
    <w:rsid w:val="00377375"/>
    <w:rsid w:val="003803F5"/>
    <w:rsid w:val="003919E3"/>
    <w:rsid w:val="003A4DCE"/>
    <w:rsid w:val="003B1893"/>
    <w:rsid w:val="003B5F87"/>
    <w:rsid w:val="003C09E9"/>
    <w:rsid w:val="003D774B"/>
    <w:rsid w:val="003E1BA0"/>
    <w:rsid w:val="003F63B9"/>
    <w:rsid w:val="004054F4"/>
    <w:rsid w:val="00405CBD"/>
    <w:rsid w:val="00445A7B"/>
    <w:rsid w:val="00445FCB"/>
    <w:rsid w:val="004605E2"/>
    <w:rsid w:val="00461A95"/>
    <w:rsid w:val="00466B88"/>
    <w:rsid w:val="0047141E"/>
    <w:rsid w:val="0049576C"/>
    <w:rsid w:val="004A1805"/>
    <w:rsid w:val="004A38FB"/>
    <w:rsid w:val="004B2E78"/>
    <w:rsid w:val="004B7E59"/>
    <w:rsid w:val="004C3301"/>
    <w:rsid w:val="004D7986"/>
    <w:rsid w:val="004E0CB7"/>
    <w:rsid w:val="004E75C1"/>
    <w:rsid w:val="00521C7B"/>
    <w:rsid w:val="00530BEC"/>
    <w:rsid w:val="00533320"/>
    <w:rsid w:val="005420B7"/>
    <w:rsid w:val="00552892"/>
    <w:rsid w:val="005618DB"/>
    <w:rsid w:val="005675B9"/>
    <w:rsid w:val="00575440"/>
    <w:rsid w:val="005769DD"/>
    <w:rsid w:val="005774E0"/>
    <w:rsid w:val="005844B2"/>
    <w:rsid w:val="00587461"/>
    <w:rsid w:val="005905EA"/>
    <w:rsid w:val="0059361C"/>
    <w:rsid w:val="005A3CA8"/>
    <w:rsid w:val="005D5B7C"/>
    <w:rsid w:val="005D5D00"/>
    <w:rsid w:val="005D7288"/>
    <w:rsid w:val="0063058F"/>
    <w:rsid w:val="00631512"/>
    <w:rsid w:val="0063747B"/>
    <w:rsid w:val="0064041D"/>
    <w:rsid w:val="00641C1A"/>
    <w:rsid w:val="00642B73"/>
    <w:rsid w:val="006465D7"/>
    <w:rsid w:val="00651A8D"/>
    <w:rsid w:val="006562C8"/>
    <w:rsid w:val="0067586D"/>
    <w:rsid w:val="006875F9"/>
    <w:rsid w:val="006876E5"/>
    <w:rsid w:val="006A5862"/>
    <w:rsid w:val="006B1C34"/>
    <w:rsid w:val="006F2EF4"/>
    <w:rsid w:val="006F6BD6"/>
    <w:rsid w:val="0070552A"/>
    <w:rsid w:val="00711001"/>
    <w:rsid w:val="00715F4D"/>
    <w:rsid w:val="007162B0"/>
    <w:rsid w:val="00723F62"/>
    <w:rsid w:val="00726B7C"/>
    <w:rsid w:val="00740FC1"/>
    <w:rsid w:val="0075514F"/>
    <w:rsid w:val="00780670"/>
    <w:rsid w:val="00784C96"/>
    <w:rsid w:val="007963D5"/>
    <w:rsid w:val="007A274D"/>
    <w:rsid w:val="007B5D37"/>
    <w:rsid w:val="007B5F1B"/>
    <w:rsid w:val="007D47BC"/>
    <w:rsid w:val="007F63DE"/>
    <w:rsid w:val="007F6B17"/>
    <w:rsid w:val="00801D52"/>
    <w:rsid w:val="00804BE8"/>
    <w:rsid w:val="00806E5B"/>
    <w:rsid w:val="00807E4C"/>
    <w:rsid w:val="00822D60"/>
    <w:rsid w:val="00837335"/>
    <w:rsid w:val="00847758"/>
    <w:rsid w:val="0086604E"/>
    <w:rsid w:val="0087498B"/>
    <w:rsid w:val="00877AF0"/>
    <w:rsid w:val="008A0238"/>
    <w:rsid w:val="008B421A"/>
    <w:rsid w:val="008C5033"/>
    <w:rsid w:val="008E1FFE"/>
    <w:rsid w:val="008E4937"/>
    <w:rsid w:val="008F206F"/>
    <w:rsid w:val="008F4FBA"/>
    <w:rsid w:val="00903B08"/>
    <w:rsid w:val="00904FDF"/>
    <w:rsid w:val="00914211"/>
    <w:rsid w:val="0091689D"/>
    <w:rsid w:val="00917C91"/>
    <w:rsid w:val="00925E6A"/>
    <w:rsid w:val="00935CE7"/>
    <w:rsid w:val="00943AE5"/>
    <w:rsid w:val="009556AC"/>
    <w:rsid w:val="009738AF"/>
    <w:rsid w:val="0097782E"/>
    <w:rsid w:val="00982476"/>
    <w:rsid w:val="009902CF"/>
    <w:rsid w:val="009A37CA"/>
    <w:rsid w:val="009A6D0F"/>
    <w:rsid w:val="009C2FC4"/>
    <w:rsid w:val="009E759D"/>
    <w:rsid w:val="009F1257"/>
    <w:rsid w:val="009F2F23"/>
    <w:rsid w:val="00A132C5"/>
    <w:rsid w:val="00A20B0E"/>
    <w:rsid w:val="00A21467"/>
    <w:rsid w:val="00A379A7"/>
    <w:rsid w:val="00A47102"/>
    <w:rsid w:val="00A62A28"/>
    <w:rsid w:val="00A6392A"/>
    <w:rsid w:val="00A7765D"/>
    <w:rsid w:val="00A85C54"/>
    <w:rsid w:val="00AA422C"/>
    <w:rsid w:val="00AA4E17"/>
    <w:rsid w:val="00AB6C56"/>
    <w:rsid w:val="00AC4553"/>
    <w:rsid w:val="00AC4C21"/>
    <w:rsid w:val="00AE2D79"/>
    <w:rsid w:val="00AF49AE"/>
    <w:rsid w:val="00B0297F"/>
    <w:rsid w:val="00B179E3"/>
    <w:rsid w:val="00B25024"/>
    <w:rsid w:val="00B25486"/>
    <w:rsid w:val="00B26D4E"/>
    <w:rsid w:val="00B302C4"/>
    <w:rsid w:val="00B443E8"/>
    <w:rsid w:val="00B50269"/>
    <w:rsid w:val="00B51BF5"/>
    <w:rsid w:val="00B627DA"/>
    <w:rsid w:val="00B63232"/>
    <w:rsid w:val="00B67F6A"/>
    <w:rsid w:val="00B77891"/>
    <w:rsid w:val="00B808EB"/>
    <w:rsid w:val="00B87EA7"/>
    <w:rsid w:val="00B91917"/>
    <w:rsid w:val="00BA06C0"/>
    <w:rsid w:val="00BA140E"/>
    <w:rsid w:val="00BA7F82"/>
    <w:rsid w:val="00BB0CB9"/>
    <w:rsid w:val="00BD170B"/>
    <w:rsid w:val="00BE3903"/>
    <w:rsid w:val="00BE5392"/>
    <w:rsid w:val="00BF18A4"/>
    <w:rsid w:val="00C06500"/>
    <w:rsid w:val="00C137D6"/>
    <w:rsid w:val="00C20A2F"/>
    <w:rsid w:val="00C21A0D"/>
    <w:rsid w:val="00C3225C"/>
    <w:rsid w:val="00C400E6"/>
    <w:rsid w:val="00C40DA9"/>
    <w:rsid w:val="00C52885"/>
    <w:rsid w:val="00C6290A"/>
    <w:rsid w:val="00C64449"/>
    <w:rsid w:val="00C66AC4"/>
    <w:rsid w:val="00C71511"/>
    <w:rsid w:val="00C71F9A"/>
    <w:rsid w:val="00C76088"/>
    <w:rsid w:val="00C94915"/>
    <w:rsid w:val="00C9534D"/>
    <w:rsid w:val="00CA1B47"/>
    <w:rsid w:val="00CB7EF3"/>
    <w:rsid w:val="00CD0BEE"/>
    <w:rsid w:val="00CD384A"/>
    <w:rsid w:val="00CD3878"/>
    <w:rsid w:val="00CE2AC0"/>
    <w:rsid w:val="00D01CE8"/>
    <w:rsid w:val="00D02839"/>
    <w:rsid w:val="00D12857"/>
    <w:rsid w:val="00D16951"/>
    <w:rsid w:val="00D27929"/>
    <w:rsid w:val="00D33ACA"/>
    <w:rsid w:val="00D41A12"/>
    <w:rsid w:val="00D44788"/>
    <w:rsid w:val="00D47F5F"/>
    <w:rsid w:val="00D5160B"/>
    <w:rsid w:val="00D66D66"/>
    <w:rsid w:val="00D93CA4"/>
    <w:rsid w:val="00D96A96"/>
    <w:rsid w:val="00D97EC3"/>
    <w:rsid w:val="00D97FFB"/>
    <w:rsid w:val="00DA66FA"/>
    <w:rsid w:val="00DB2DBF"/>
    <w:rsid w:val="00DD2D26"/>
    <w:rsid w:val="00DD7CFE"/>
    <w:rsid w:val="00DE55D9"/>
    <w:rsid w:val="00DF0B6E"/>
    <w:rsid w:val="00DF1B33"/>
    <w:rsid w:val="00E049B4"/>
    <w:rsid w:val="00E05365"/>
    <w:rsid w:val="00E0799B"/>
    <w:rsid w:val="00E22C5C"/>
    <w:rsid w:val="00E23C11"/>
    <w:rsid w:val="00E300DE"/>
    <w:rsid w:val="00E3120C"/>
    <w:rsid w:val="00E45978"/>
    <w:rsid w:val="00E45C72"/>
    <w:rsid w:val="00E570DC"/>
    <w:rsid w:val="00E718CD"/>
    <w:rsid w:val="00E756E4"/>
    <w:rsid w:val="00E75938"/>
    <w:rsid w:val="00E83F84"/>
    <w:rsid w:val="00E909F1"/>
    <w:rsid w:val="00E97B90"/>
    <w:rsid w:val="00EA2B47"/>
    <w:rsid w:val="00EB73F3"/>
    <w:rsid w:val="00EC738B"/>
    <w:rsid w:val="00ED3946"/>
    <w:rsid w:val="00ED6220"/>
    <w:rsid w:val="00EE3121"/>
    <w:rsid w:val="00EF1361"/>
    <w:rsid w:val="00F14C40"/>
    <w:rsid w:val="00F30359"/>
    <w:rsid w:val="00F33047"/>
    <w:rsid w:val="00F43068"/>
    <w:rsid w:val="00F462A3"/>
    <w:rsid w:val="00F61D22"/>
    <w:rsid w:val="00F6619A"/>
    <w:rsid w:val="00F82A32"/>
    <w:rsid w:val="00F90588"/>
    <w:rsid w:val="00F92CD0"/>
    <w:rsid w:val="00FA7766"/>
    <w:rsid w:val="00FB7482"/>
    <w:rsid w:val="00FC1D95"/>
    <w:rsid w:val="00FC3447"/>
    <w:rsid w:val="00FC4014"/>
    <w:rsid w:val="00FC647D"/>
    <w:rsid w:val="00FD61AD"/>
    <w:rsid w:val="00FD65AA"/>
    <w:rsid w:val="00FE0A0C"/>
    <w:rsid w:val="00FE2A25"/>
    <w:rsid w:val="00FE7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23E6B0"/>
  <w15:chartTrackingRefBased/>
  <w15:docId w15:val="{88707DA0-2B36-42D1-8E06-7ABCEBDC8A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Helvetica" w:eastAsia="Calibri" w:hAnsi="Helvetica"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semiHidden="1" w:uiPriority="9" w:qFormat="1"/>
    <w:lsdException w:name="heading 2" w:semiHidden="1"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65AA"/>
    <w:rPr>
      <w:rFonts w:ascii="Times New Roman" w:eastAsia="Times New Roman" w:hAnsi="Times New Roman"/>
      <w:sz w:val="24"/>
      <w:szCs w:val="24"/>
      <w:lang w:val="en-CA"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04303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En-tte">
    <w:name w:val="header"/>
    <w:basedOn w:val="Normal"/>
    <w:link w:val="En-tteCar"/>
    <w:uiPriority w:val="99"/>
    <w:unhideWhenUsed/>
    <w:rsid w:val="00E0799B"/>
    <w:pPr>
      <w:tabs>
        <w:tab w:val="center" w:pos="4320"/>
        <w:tab w:val="right" w:pos="8640"/>
      </w:tabs>
    </w:pPr>
  </w:style>
  <w:style w:type="character" w:customStyle="1" w:styleId="En-tteCar">
    <w:name w:val="En-tête Car"/>
    <w:link w:val="En-tte"/>
    <w:uiPriority w:val="99"/>
    <w:rsid w:val="00E0799B"/>
    <w:rPr>
      <w:rFonts w:ascii="Times New Roman" w:eastAsia="Times New Roman" w:hAnsi="Times New Roman"/>
      <w:sz w:val="24"/>
      <w:szCs w:val="24"/>
      <w:lang w:eastAsia="fr-FR"/>
    </w:rPr>
  </w:style>
  <w:style w:type="paragraph" w:styleId="Pieddepage">
    <w:name w:val="footer"/>
    <w:basedOn w:val="Normal"/>
    <w:link w:val="PieddepageCar"/>
    <w:unhideWhenUsed/>
    <w:rsid w:val="00E0799B"/>
    <w:pPr>
      <w:tabs>
        <w:tab w:val="center" w:pos="4320"/>
        <w:tab w:val="right" w:pos="8640"/>
      </w:tabs>
    </w:pPr>
  </w:style>
  <w:style w:type="character" w:customStyle="1" w:styleId="PieddepageCar">
    <w:name w:val="Pied de page Car"/>
    <w:link w:val="Pieddepage"/>
    <w:rsid w:val="00E0799B"/>
    <w:rPr>
      <w:rFonts w:ascii="Times New Roman" w:eastAsia="Times New Roman" w:hAnsi="Times New Roman"/>
      <w:sz w:val="24"/>
      <w:szCs w:val="24"/>
      <w:lang w:eastAsia="fr-FR"/>
    </w:rPr>
  </w:style>
  <w:style w:type="paragraph" w:customStyle="1" w:styleId="TitreBN">
    <w:name w:val="Titre_BN"/>
    <w:qFormat/>
    <w:rsid w:val="00191DFE"/>
    <w:pPr>
      <w:spacing w:before="60"/>
      <w:jc w:val="both"/>
      <w:outlineLvl w:val="0"/>
    </w:pPr>
    <w:rPr>
      <w:b/>
      <w:caps/>
      <w:sz w:val="22"/>
      <w:szCs w:val="14"/>
      <w:lang w:val="en-CA"/>
    </w:rPr>
  </w:style>
  <w:style w:type="paragraph" w:customStyle="1" w:styleId="Sous-titreBN">
    <w:name w:val="Sous-titre_BN"/>
    <w:uiPriority w:val="1"/>
    <w:qFormat/>
    <w:rsid w:val="00642B73"/>
    <w:pPr>
      <w:spacing w:before="40" w:after="120"/>
    </w:pPr>
    <w:rPr>
      <w:szCs w:val="14"/>
      <w:lang w:val="en-CA"/>
    </w:rPr>
  </w:style>
  <w:style w:type="paragraph" w:customStyle="1" w:styleId="TexteBN">
    <w:name w:val="Texte_BN"/>
    <w:uiPriority w:val="2"/>
    <w:qFormat/>
    <w:rsid w:val="00261D2E"/>
    <w:pPr>
      <w:jc w:val="both"/>
    </w:pPr>
    <w:rPr>
      <w:sz w:val="18"/>
      <w:szCs w:val="22"/>
      <w:lang w:val="en-CA"/>
    </w:rPr>
  </w:style>
  <w:style w:type="paragraph" w:customStyle="1" w:styleId="SectionBN">
    <w:name w:val="Section_BN"/>
    <w:uiPriority w:val="3"/>
    <w:qFormat/>
    <w:rsid w:val="00256AA9"/>
    <w:pPr>
      <w:numPr>
        <w:numId w:val="4"/>
      </w:numPr>
      <w:tabs>
        <w:tab w:val="left" w:pos="360"/>
      </w:tabs>
      <w:ind w:left="360"/>
    </w:pPr>
    <w:rPr>
      <w:b/>
      <w:caps/>
      <w:sz w:val="18"/>
      <w:szCs w:val="14"/>
      <w:lang w:val="en-CA"/>
    </w:rPr>
  </w:style>
  <w:style w:type="paragraph" w:customStyle="1" w:styleId="Sous-titreChampsIndexBN">
    <w:name w:val="Sous-titre_ChampsIndex_BN"/>
    <w:uiPriority w:val="4"/>
    <w:qFormat/>
    <w:rsid w:val="00256AA9"/>
    <w:pPr>
      <w:spacing w:before="20"/>
    </w:pPr>
    <w:rPr>
      <w:sz w:val="14"/>
      <w:szCs w:val="14"/>
      <w:lang w:val="en-CA"/>
    </w:rPr>
  </w:style>
  <w:style w:type="paragraph" w:customStyle="1" w:styleId="SectionConventionBN">
    <w:name w:val="Section_Convention_BN"/>
    <w:uiPriority w:val="5"/>
    <w:rsid w:val="00191DFE"/>
    <w:pPr>
      <w:spacing w:before="40"/>
    </w:pPr>
    <w:rPr>
      <w:b/>
      <w:caps/>
      <w:sz w:val="18"/>
      <w:szCs w:val="14"/>
      <w:lang w:val="en-CA"/>
    </w:rPr>
  </w:style>
  <w:style w:type="paragraph" w:customStyle="1" w:styleId="TexteConventionBN">
    <w:name w:val="Texte_Convention_BN"/>
    <w:uiPriority w:val="6"/>
    <w:qFormat/>
    <w:rsid w:val="00191DFE"/>
    <w:pPr>
      <w:jc w:val="both"/>
    </w:pPr>
    <w:rPr>
      <w:sz w:val="18"/>
      <w:szCs w:val="22"/>
      <w:lang w:val="en-CA"/>
    </w:rPr>
  </w:style>
  <w:style w:type="paragraph" w:customStyle="1" w:styleId="PiedDePageBN">
    <w:name w:val="Pied_De_Page_BN"/>
    <w:uiPriority w:val="7"/>
    <w:qFormat/>
    <w:rsid w:val="00191DFE"/>
    <w:rPr>
      <w:sz w:val="12"/>
      <w:szCs w:val="22"/>
      <w:lang w:val="en-CA"/>
    </w:rPr>
  </w:style>
  <w:style w:type="paragraph" w:customStyle="1" w:styleId="Indentation1">
    <w:name w:val="Indentation1"/>
    <w:basedOn w:val="Normal"/>
    <w:rsid w:val="009902CF"/>
    <w:pPr>
      <w:spacing w:after="120"/>
      <w:ind w:left="504" w:hanging="504"/>
      <w:jc w:val="both"/>
    </w:pPr>
    <w:rPr>
      <w:rFonts w:ascii="Helvetica" w:hAnsi="Helvetica"/>
      <w:sz w:val="16"/>
      <w:lang w:eastAsia="en-US"/>
    </w:rPr>
  </w:style>
  <w:style w:type="paragraph" w:customStyle="1" w:styleId="Default">
    <w:name w:val="Default"/>
    <w:rsid w:val="00AA4E17"/>
    <w:pPr>
      <w:widowControl w:val="0"/>
      <w:autoSpaceDE w:val="0"/>
      <w:autoSpaceDN w:val="0"/>
      <w:adjustRightInd w:val="0"/>
    </w:pPr>
    <w:rPr>
      <w:rFonts w:eastAsia="Times New Roman" w:cs="Helvetica"/>
      <w:color w:val="000000"/>
      <w:sz w:val="24"/>
      <w:szCs w:val="24"/>
      <w:lang w:val="en-CA" w:eastAsia="fr-CA"/>
    </w:rPr>
  </w:style>
  <w:style w:type="character" w:styleId="Marquedecommentaire">
    <w:name w:val="annotation reference"/>
    <w:uiPriority w:val="99"/>
    <w:unhideWhenUsed/>
    <w:rsid w:val="00AA4E17"/>
    <w:rPr>
      <w:sz w:val="16"/>
      <w:szCs w:val="16"/>
    </w:rPr>
  </w:style>
  <w:style w:type="paragraph" w:styleId="Commentaire">
    <w:name w:val="annotation text"/>
    <w:basedOn w:val="Normal"/>
    <w:link w:val="CommentaireCar"/>
    <w:unhideWhenUsed/>
    <w:rsid w:val="00AA4E17"/>
    <w:rPr>
      <w:sz w:val="20"/>
      <w:szCs w:val="20"/>
    </w:rPr>
  </w:style>
  <w:style w:type="character" w:customStyle="1" w:styleId="CommentaireCar">
    <w:name w:val="Commentaire Car"/>
    <w:link w:val="Commentaire"/>
    <w:rsid w:val="00AA4E17"/>
    <w:rPr>
      <w:rFonts w:ascii="Times New Roman" w:eastAsia="Times New Roman" w:hAnsi="Times New Roman"/>
      <w:lang w:eastAsia="fr-FR"/>
    </w:rPr>
  </w:style>
  <w:style w:type="paragraph" w:styleId="Textedebulles">
    <w:name w:val="Balloon Text"/>
    <w:basedOn w:val="Normal"/>
    <w:link w:val="TextedebullesCar"/>
    <w:uiPriority w:val="99"/>
    <w:semiHidden/>
    <w:unhideWhenUsed/>
    <w:rsid w:val="00AA4E17"/>
    <w:rPr>
      <w:rFonts w:ascii="Tahoma" w:hAnsi="Tahoma" w:cs="Tahoma"/>
      <w:sz w:val="16"/>
      <w:szCs w:val="16"/>
    </w:rPr>
  </w:style>
  <w:style w:type="character" w:customStyle="1" w:styleId="TextedebullesCar">
    <w:name w:val="Texte de bulles Car"/>
    <w:link w:val="Textedebulles"/>
    <w:uiPriority w:val="99"/>
    <w:semiHidden/>
    <w:rsid w:val="00AA4E17"/>
    <w:rPr>
      <w:rFonts w:ascii="Tahoma" w:eastAsia="Times New Roman" w:hAnsi="Tahoma" w:cs="Tahoma"/>
      <w:sz w:val="16"/>
      <w:szCs w:val="16"/>
      <w:lang w:eastAsia="fr-FR"/>
    </w:rPr>
  </w:style>
  <w:style w:type="paragraph" w:styleId="Objetducommentaire">
    <w:name w:val="annotation subject"/>
    <w:basedOn w:val="Commentaire"/>
    <w:next w:val="Commentaire"/>
    <w:link w:val="ObjetducommentaireCar"/>
    <w:uiPriority w:val="99"/>
    <w:semiHidden/>
    <w:unhideWhenUsed/>
    <w:rsid w:val="009E759D"/>
    <w:rPr>
      <w:b/>
      <w:bCs/>
    </w:rPr>
  </w:style>
  <w:style w:type="character" w:customStyle="1" w:styleId="ObjetducommentaireCar">
    <w:name w:val="Objet du commentaire Car"/>
    <w:link w:val="Objetducommentaire"/>
    <w:uiPriority w:val="99"/>
    <w:semiHidden/>
    <w:rsid w:val="009E759D"/>
    <w:rPr>
      <w:rFonts w:ascii="Times New Roman" w:eastAsia="Times New Roman" w:hAnsi="Times New Roman"/>
      <w:b/>
      <w:bCs/>
      <w:lang w:eastAsia="fr-FR"/>
    </w:rPr>
  </w:style>
  <w:style w:type="paragraph" w:styleId="Rvision">
    <w:name w:val="Revision"/>
    <w:hidden/>
    <w:uiPriority w:val="99"/>
    <w:semiHidden/>
    <w:rsid w:val="002623E1"/>
    <w:rPr>
      <w:rFonts w:ascii="Times New Roman" w:eastAsia="Times New Roman" w:hAnsi="Times New Roman"/>
      <w:sz w:val="24"/>
      <w:szCs w:val="24"/>
      <w:lang w:val="en-CA" w:eastAsia="fr-FR"/>
    </w:rPr>
  </w:style>
  <w:style w:type="character" w:styleId="Lienhypertexte">
    <w:name w:val="Hyperlink"/>
    <w:uiPriority w:val="99"/>
    <w:unhideWhenUsed/>
    <w:rsid w:val="000426D7"/>
    <w:rPr>
      <w:color w:val="0563C1"/>
      <w:u w:val="single"/>
    </w:rPr>
  </w:style>
  <w:style w:type="character" w:styleId="Mentionnonrsolue">
    <w:name w:val="Unresolved Mention"/>
    <w:uiPriority w:val="99"/>
    <w:semiHidden/>
    <w:unhideWhenUsed/>
    <w:rsid w:val="000426D7"/>
    <w:rPr>
      <w:color w:val="605E5C"/>
      <w:shd w:val="clear" w:color="auto" w:fill="E1DFDD"/>
    </w:rPr>
  </w:style>
  <w:style w:type="paragraph" w:styleId="Paragraphedeliste">
    <w:name w:val="List Paragraph"/>
    <w:basedOn w:val="Normal"/>
    <w:uiPriority w:val="34"/>
    <w:semiHidden/>
    <w:qFormat/>
    <w:rsid w:val="00DE55D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85434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customXml" Target="../customXml/item13.xml"/><Relationship Id="rId18" Type="http://schemas.openxmlformats.org/officeDocument/2006/relationships/customXml" Target="../customXml/item18.xml"/><Relationship Id="rId26" Type="http://schemas.openxmlformats.org/officeDocument/2006/relationships/numbering" Target="numbering.xml"/><Relationship Id="rId39" Type="http://schemas.openxmlformats.org/officeDocument/2006/relationships/fontTable" Target="fontTable.xml"/><Relationship Id="rId21" Type="http://schemas.openxmlformats.org/officeDocument/2006/relationships/customXml" Target="../customXml/item21.xml"/><Relationship Id="rId34" Type="http://schemas.microsoft.com/office/2011/relationships/commentsExtended" Target="commentsExtended.xml"/><Relationship Id="rId7" Type="http://schemas.openxmlformats.org/officeDocument/2006/relationships/customXml" Target="../customXml/item7.xml"/><Relationship Id="rId2" Type="http://schemas.openxmlformats.org/officeDocument/2006/relationships/customXml" Target="../customXml/item2.xml"/><Relationship Id="rId16" Type="http://schemas.openxmlformats.org/officeDocument/2006/relationships/customXml" Target="../customXml/item16.xml"/><Relationship Id="rId20" Type="http://schemas.openxmlformats.org/officeDocument/2006/relationships/customXml" Target="../customXml/item20.xml"/><Relationship Id="rId29" Type="http://schemas.openxmlformats.org/officeDocument/2006/relationships/webSettings" Target="webSettings.xm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customXml" Target="../customXml/item11.xml"/><Relationship Id="rId24" Type="http://schemas.openxmlformats.org/officeDocument/2006/relationships/customXml" Target="../customXml/item24.xml"/><Relationship Id="rId32" Type="http://schemas.openxmlformats.org/officeDocument/2006/relationships/image" Target="media/image1.emf"/><Relationship Id="rId37" Type="http://schemas.openxmlformats.org/officeDocument/2006/relationships/footer" Target="footer1.xml"/><Relationship Id="rId40" Type="http://schemas.microsoft.com/office/2011/relationships/people" Target="people.xml"/><Relationship Id="rId5" Type="http://schemas.openxmlformats.org/officeDocument/2006/relationships/customXml" Target="../customXml/item5.xml"/><Relationship Id="rId15" Type="http://schemas.openxmlformats.org/officeDocument/2006/relationships/customXml" Target="../customXml/item15.xml"/><Relationship Id="rId23" Type="http://schemas.openxmlformats.org/officeDocument/2006/relationships/customXml" Target="../customXml/item23.xml"/><Relationship Id="rId28" Type="http://schemas.openxmlformats.org/officeDocument/2006/relationships/settings" Target="settings.xml"/><Relationship Id="rId36" Type="http://schemas.openxmlformats.org/officeDocument/2006/relationships/header" Target="header1.xml"/><Relationship Id="rId10" Type="http://schemas.openxmlformats.org/officeDocument/2006/relationships/customXml" Target="../customXml/item10.xml"/><Relationship Id="rId19" Type="http://schemas.openxmlformats.org/officeDocument/2006/relationships/customXml" Target="../customXml/item19.xml"/><Relationship Id="rId31"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customXml" Target="../customXml/item14.xml"/><Relationship Id="rId22" Type="http://schemas.openxmlformats.org/officeDocument/2006/relationships/customXml" Target="../customXml/item22.xml"/><Relationship Id="rId27" Type="http://schemas.openxmlformats.org/officeDocument/2006/relationships/styles" Target="styles.xml"/><Relationship Id="rId30" Type="http://schemas.openxmlformats.org/officeDocument/2006/relationships/footnotes" Target="footnotes.xml"/><Relationship Id="rId35" Type="http://schemas.microsoft.com/office/2016/09/relationships/commentsIds" Target="commentsIds.xml"/><Relationship Id="rId8" Type="http://schemas.openxmlformats.org/officeDocument/2006/relationships/customXml" Target="../customXml/item8.xml"/><Relationship Id="rId3" Type="http://schemas.openxmlformats.org/officeDocument/2006/relationships/customXml" Target="../customXml/item3.xml"/><Relationship Id="rId12" Type="http://schemas.openxmlformats.org/officeDocument/2006/relationships/customXml" Target="../customXml/item12.xml"/><Relationship Id="rId17" Type="http://schemas.openxmlformats.org/officeDocument/2006/relationships/customXml" Target="../customXml/item17.xml"/><Relationship Id="rId25" Type="http://schemas.openxmlformats.org/officeDocument/2006/relationships/customXml" Target="../customXml/item25.xml"/><Relationship Id="rId33" Type="http://schemas.openxmlformats.org/officeDocument/2006/relationships/comments" Target="comments.xml"/><Relationship Id="rId38"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_rels/item15.xml.rels><?xml version="1.0" encoding="UTF-8" standalone="yes"?>
<Relationships xmlns="http://schemas.openxmlformats.org/package/2006/relationships"><Relationship Id="rId1" Type="http://schemas.openxmlformats.org/officeDocument/2006/relationships/customXmlProps" Target="itemProps15.xml"/></Relationships>
</file>

<file path=customXml/_rels/item16.xml.rels><?xml version="1.0" encoding="UTF-8" standalone="yes"?>
<Relationships xmlns="http://schemas.openxmlformats.org/package/2006/relationships"><Relationship Id="rId1" Type="http://schemas.openxmlformats.org/officeDocument/2006/relationships/customXmlProps" Target="itemProps16.xml"/></Relationships>
</file>

<file path=customXml/_rels/item17.xml.rels><?xml version="1.0" encoding="UTF-8" standalone="yes"?>
<Relationships xmlns="http://schemas.openxmlformats.org/package/2006/relationships"><Relationship Id="rId1" Type="http://schemas.openxmlformats.org/officeDocument/2006/relationships/customXmlProps" Target="itemProps17.xml"/></Relationships>
</file>

<file path=customXml/_rels/item18.xml.rels><?xml version="1.0" encoding="UTF-8" standalone="yes"?>
<Relationships xmlns="http://schemas.openxmlformats.org/package/2006/relationships"><Relationship Id="rId1" Type="http://schemas.openxmlformats.org/officeDocument/2006/relationships/customXmlProps" Target="itemProps18.xml"/></Relationships>
</file>

<file path=customXml/_rels/item19.xml.rels><?xml version="1.0" encoding="UTF-8" standalone="yes"?>
<Relationships xmlns="http://schemas.openxmlformats.org/package/2006/relationships"><Relationship Id="rId1" Type="http://schemas.openxmlformats.org/officeDocument/2006/relationships/customXmlProps" Target="itemProps19.xml"/></Relationships>
</file>

<file path=customXml/_rels/item20.xml.rels><?xml version="1.0" encoding="UTF-8" standalone="yes"?>
<Relationships xmlns="http://schemas.openxmlformats.org/package/2006/relationships"><Relationship Id="rId1" Type="http://schemas.openxmlformats.org/officeDocument/2006/relationships/customXmlProps" Target="itemProps20.xml"/></Relationships>
</file>

<file path=customXml/_rels/item21.xml.rels><?xml version="1.0" encoding="UTF-8" standalone="yes"?>
<Relationships xmlns="http://schemas.openxmlformats.org/package/2006/relationships"><Relationship Id="rId1" Type="http://schemas.openxmlformats.org/officeDocument/2006/relationships/customXmlProps" Target="itemProps21.xml"/></Relationships>
</file>

<file path=customXml/_rels/item22.xml.rels><?xml version="1.0" encoding="UTF-8" standalone="yes"?>
<Relationships xmlns="http://schemas.openxmlformats.org/package/2006/relationships"><Relationship Id="rId1" Type="http://schemas.openxmlformats.org/officeDocument/2006/relationships/customXmlProps" Target="itemProps22.xml"/></Relationships>
</file>

<file path=customXml/_rels/item23.xml.rels><?xml version="1.0" encoding="UTF-8" standalone="yes"?>
<Relationships xmlns="http://schemas.openxmlformats.org/package/2006/relationships"><Relationship Id="rId1" Type="http://schemas.openxmlformats.org/officeDocument/2006/relationships/customXmlProps" Target="itemProps23.xml"/></Relationships>
</file>

<file path=customXml/_rels/item24.xml.rels><?xml version="1.0" encoding="UTF-8" standalone="yes"?>
<Relationships xmlns="http://schemas.openxmlformats.org/package/2006/relationships"><Relationship Id="rId1" Type="http://schemas.openxmlformats.org/officeDocument/2006/relationships/customXmlProps" Target="itemProps24.xml"/></Relationships>
</file>

<file path=customXml/_rels/item25.xml.rels><?xml version="1.0" encoding="UTF-8" standalone="yes"?>
<Relationships xmlns="http://schemas.openxmlformats.org/package/2006/relationships"><Relationship Id="rId1" Type="http://schemas.openxmlformats.org/officeDocument/2006/relationships/customXmlProps" Target="itemProps25.xml"/></Relationships>
</file>

<file path=customXml/item1.xml><?xml version="1.0" encoding="utf-8"?>
<AllExternalAdhocVariableMappings/>
</file>

<file path=customXml/item2.xml><?xml version="1.0" encoding="utf-8"?>
<VariableListDefinition name="AD_HOC" displayName="AD_HOC" id="e5d2576d-e702-4c94-98c2-c4f1c222c774" isdomainofvalue="False" dataSourceId="11ed6fea-3d80-4c35-8754-473ec50d5a95"/>
</file>

<file path=customXml/item3.xml><?xml version="1.0" encoding="utf-8"?>
<AllMetadata/>
</file>

<file path=customXml/item4.xml><?xml version="1.0" encoding="utf-8"?>
<VariableListDefinition name="Computed" displayName="Computed" id="849e3a42-9f98-4ede-89b4-467bb3409226" isdomainofvalue="False" dataSourceId="e9d9390c-f50d-4a8a-8e1c-5f94c4839b4b"/>
</file>

<file path=customXml/item5.xml><?xml version="1.0" encoding="utf-8"?>
<VariableListDefinition name="System" displayName="System" id="d958ec20-c230-4903-8c2b-b93adc88ccfa" isdomainofvalue="False" dataSourceId="a75d9b30-e3eb-4004-ba2b-2f8286f0cc2b"/>
</file>

<file path=customXml/item6.xml><?xml version="1.0" encoding="utf-8"?>
<p:properties xmlns:p="http://schemas.microsoft.com/office/2006/metadata/properties" xmlns:xsi="http://www.w3.org/2001/XMLSchema-instance" xmlns:pc="http://schemas.microsoft.com/office/infopath/2007/PartnerControls">
  <documentManagement>
    <TaxCatchAll xmlns="646edc4a-20a2-4b2a-ae2d-e944b8755f4d" xsi:nil="true"/>
    <lcf76f155ced4ddcb4097134ff3c332f xmlns="6c04a8a2-17b8-4bec-ba48-2d6b1b62f4af">
      <Terms xmlns="http://schemas.microsoft.com/office/infopath/2007/PartnerControls"/>
    </lcf76f155ced4ddcb4097134ff3c332f>
  </documentManagement>
</p:properties>
</file>

<file path=customXml/item7.xml><?xml version="1.0" encoding="utf-8"?>
<VariableList UniqueId="e5d2576d-e702-4c94-98c2-c4f1c222c774" Name="AD_HOC" ContentType="XML" MajorVersion="0" MinorVersion="1" isLocalCopy="False" IsBaseObject="False" DataSourceId="11ed6fea-3d80-4c35-8754-473ec50d5a95" DataSourceMajorVersion="0" DataSourceMinorVersion="1"/>
</file>

<file path=customXml/item8.xml><?xml version="1.0" encoding="utf-8"?>
<VariableList UniqueId="849e3a42-9f98-4ede-89b4-467bb3409226" Name="Computed" ContentType="XML" MajorVersion="0" MinorVersion="1" isLocalCopy="False" IsBaseObject="False" DataSourceId="e9d9390c-f50d-4a8a-8e1c-5f94c4839b4b" DataSourceMajorVersion="0" DataSourceMinorVersion="1"/>
</file>

<file path=customXml/item9.xml><?xml version="1.0" encoding="utf-8"?>
<DataSourceInfo>
  <Id>11ed6fea-3d80-4c35-8754-473ec50d5a95</Id>
  <MajorVersion>0</MajorVersion>
  <MinorVersion>1</MinorVersion>
  <DataSourceType>Ad_Hoc</DataSourceType>
  <Name>AD_HOC</Name>
  <Description/>
  <Filter/>
  <DataFields/>
</DataSourceInfo>
</file>

<file path=customXml/item10.xml><?xml version="1.0" encoding="utf-8"?>
<b:Sources xmlns:b="http://schemas.openxmlformats.org/officeDocument/2006/bibliography" xmlns="http://schemas.openxmlformats.org/officeDocument/2006/bibliography" SelectedStyle="\APA.XSL" StyleName="APA"/>
</file>

<file path=customXml/item11.xml><?xml version="1.0" encoding="utf-8"?>
<AllWordPDs>
</AllWordPDs>
</file>

<file path=customXml/item12.xml><?xml version="1.0" encoding="utf-8"?>
<DataSourceMapping>
  <Id>91447646-e5de-4a75-92dc-6bde20727502</Id>
  <Name>EXPRESSION_VARIABLE_MAPPING</Name>
  <TargetDataSource>a75d9b30-e3eb-4004-ba2b-2f8286f0cc2b</TargetDataSource>
  <SourceType>XML File</SourceType>
  <IsReadOnly>false</IsReadOnly>
  <SalesforceOrganizationId>00000000-0000-0000-0000-000000000000</SalesforceOrganizationId>
  <SalesforceOrganizationName/>
  <SalesforceApiVersion/>
  <Properties/>
  <RawMappings/>
  <DesignTimeProperties/>
</DataSourceMapping>
</file>

<file path=customXml/item13.xml><?xml version="1.0" encoding="utf-8"?>
<SourceDataModel Name="System" TargetDataSourceId="a75d9b30-e3eb-4004-ba2b-2f8286f0cc2b"/>
</file>

<file path=customXml/item14.xml><?xml version="1.0" encoding="utf-8"?>
<DataSourceMapping>
  <Id>7614723e-8122-4b7f-838e-170e5116d80c</Id>
  <Name>EXPRESSION_VARIABLE_MAPPING</Name>
  <TargetDataSource>e9d9390c-f50d-4a8a-8e1c-5f94c4839b4b</TargetDataSource>
  <SourceType>XML File</SourceType>
  <IsReadOnly>false</IsReadOnly>
  <SalesforceOrganizationId>00000000-0000-0000-0000-000000000000</SalesforceOrganizationId>
  <SalesforceOrganizationName/>
  <SalesforceApiVersion/>
  <Properties/>
  <RawMappings/>
  <DesignTimeProperties/>
</DataSourceMapping>
</file>

<file path=customXml/item15.xml><?xml version="1.0" encoding="utf-8"?>
<ct:contentTypeSchema xmlns:ct="http://schemas.microsoft.com/office/2006/metadata/contentType" xmlns:ma="http://schemas.microsoft.com/office/2006/metadata/properties/metaAttributes" ct:_="" ma:_="" ma:contentTypeName="Document" ma:contentTypeID="0x010100EB440BC55EF69449889A1A5B58204133" ma:contentTypeVersion="17" ma:contentTypeDescription="Crée un document." ma:contentTypeScope="" ma:versionID="00c13776b43c6038fb638b3070c79e1f">
  <xsd:schema xmlns:xsd="http://www.w3.org/2001/XMLSchema" xmlns:xs="http://www.w3.org/2001/XMLSchema" xmlns:p="http://schemas.microsoft.com/office/2006/metadata/properties" xmlns:ns2="6c04a8a2-17b8-4bec-ba48-2d6b1b62f4af" xmlns:ns3="71483c65-c540-4a46-a19c-011924c19acc" xmlns:ns4="646edc4a-20a2-4b2a-ae2d-e944b8755f4d" targetNamespace="http://schemas.microsoft.com/office/2006/metadata/properties" ma:root="true" ma:fieldsID="72c22b8d95ae70d3313eea8c0ea5efc5" ns2:_="" ns3:_="" ns4:_="">
    <xsd:import namespace="6c04a8a2-17b8-4bec-ba48-2d6b1b62f4af"/>
    <xsd:import namespace="71483c65-c540-4a46-a19c-011924c19acc"/>
    <xsd:import namespace="646edc4a-20a2-4b2a-ae2d-e944b8755f4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c04a8a2-17b8-4bec-ba48-2d6b1b62f4a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Balises d’images" ma:readOnly="false" ma:fieldId="{5cf76f15-5ced-4ddc-b409-7134ff3c332f}" ma:taxonomyMulti="true" ma:sspId="72be92d5-a8f5-4c82-bef9-59ee16e2a49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1483c65-c540-4a46-a19c-011924c19acc" elementFormDefault="qualified">
    <xsd:import namespace="http://schemas.microsoft.com/office/2006/documentManagement/types"/>
    <xsd:import namespace="http://schemas.microsoft.com/office/infopath/2007/PartnerControls"/>
    <xsd:element name="SharedWithUsers" ma:index="13"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Partagé avec dé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46edc4a-20a2-4b2a-ae2d-e944b8755f4d"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7003ba33-fa1d-4762-8668-f45264e8d546}" ma:internalName="TaxCatchAll" ma:showField="CatchAllData" ma:web="71483c65-c540-4a46-a19c-011924c19ac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16.xml><?xml version="1.0" encoding="utf-8"?>
<VariableListCustXmlRels>
  <VariableListCustXmlRel variableListName="AD_HOC">
    <VariableListDefCustXmlId>{F6D3F7D2-BAD7-454C-BB0B-67C5F0E141DF}</VariableListDefCustXmlId>
    <LibraryMetadataCustXmlId>{CDC8DE9A-E4C0-4490-AE9E-B42ECADC0E8C}</LibraryMetadataCustXmlId>
    <DataSourceInfoCustXmlId>{4466B9CA-58FD-4552-99E3-1EA241EEA617}</DataSourceInfoCustXmlId>
    <DataSourceMappingCustXmlId>{B1C7258E-0AD7-4092-875D-D3224311FB79}</DataSourceMappingCustXmlId>
    <SdmcCustXmlId>{AFBE2B29-DE3E-4B7B-91CC-5C3FCF1F5209}</SdmcCustXmlId>
  </VariableListCustXmlRel>
  <VariableListCustXmlRel variableListName="Computed">
    <VariableListDefCustXmlId>{AF96F881-4A0B-4F20-A78F-A9F0C99A782E}</VariableListDefCustXmlId>
    <LibraryMetadataCustXmlId>{30B06421-6CC7-4721-84E9-3F83E2D9ACAD}</LibraryMetadataCustXmlId>
    <DataSourceInfoCustXmlId>{7ADDE97F-23A9-4059-91F6-7B0D3A6EEA69}</DataSourceInfoCustXmlId>
    <DataSourceMappingCustXmlId>{099712C9-171C-4CC3-8411-04BB84341BF3}</DataSourceMappingCustXmlId>
    <SdmcCustXmlId>{516EFF67-19F9-4592-82E5-71F0D58BD956}</SdmcCustXmlId>
  </VariableListCustXmlRel>
  <VariableListCustXmlRel variableListName="System">
    <VariableListDefCustXmlId>{1551E43D-E1E5-4F8F-86C2-378A6B6315E4}</VariableListDefCustXmlId>
    <LibraryMetadataCustXmlId>{0AE7A0DF-AD15-473D-9E23-F10BBB0220B7}</LibraryMetadataCustXmlId>
    <DataSourceInfoCustXmlId>{41E7E557-D4AC-4388-9899-046A5D216768}</DataSourceInfoCustXmlId>
    <DataSourceMappingCustXmlId>{722A8750-F046-4CD7-BFB3-04E6990F096D}</DataSourceMappingCustXmlId>
    <SdmcCustXmlId>{883EE715-4372-4AE7-BC6D-2A708C215058}</SdmcCustXmlId>
  </VariableListCustXmlRel>
</VariableListCustXmlRels>
</file>

<file path=customXml/item17.xml><?xml version="1.0" encoding="utf-8"?>
<DocPartTree/>
</file>

<file path=customXml/item18.xml><?xml version="1.0" encoding="utf-8"?>
<VariableList UniqueId="d958ec20-c230-4903-8c2b-b93adc88ccfa" Name="System" ContentType="XML" MajorVersion="0" MinorVersion="1" isLocalCopy="False" IsBaseObject="False" DataSourceId="a75d9b30-e3eb-4004-ba2b-2f8286f0cc2b" DataSourceMajorVersion="0" DataSourceMinorVersion="1"/>
</file>

<file path=customXml/item19.xml><?xml version="1.0" encoding="utf-8"?>
<?mso-contentType ?>
<FormTemplates xmlns="http://schemas.microsoft.com/sharepoint/v3/contenttype/forms">
  <Display>DocumentLibraryForm</Display>
  <Edit>DocumentLibraryForm</Edit>
  <New>DocumentLibraryForm</New>
</FormTemplates>
</file>

<file path=customXml/item20.xml><?xml version="1.0" encoding="utf-8"?>
<DataSourceMapping>
  <Id>8dd57b53-5c5a-4af6-ad7d-bd1a0f77b627</Id>
  <Name>AD_HOC_MAPPING</Name>
  <TargetDataSource>11ed6fea-3d80-4c35-8754-473ec50d5a95</TargetDataSource>
  <SourceType>XML File</SourceType>
  <IsReadOnly>false</IsReadOnly>
  <SalesforceOrganizationId>00000000-0000-0000-0000-000000000000</SalesforceOrganizationId>
  <SalesforceOrganizationName/>
  <SalesforceApiVersion/>
  <Properties>
    <Property Name="RecordSeperator" Value="SampleData/DataRecord"/>
  </Properties>
  <RawMappings/>
  <DesignTimeProperties/>
</DataSourceMapping>
</file>

<file path=customXml/item21.xml><?xml version="1.0" encoding="utf-8"?>
<VariableUsageMapping/>
</file>

<file path=customXml/item22.xml><?xml version="1.0" encoding="utf-8"?>
<DataSourceInfo>
  <Id>a75d9b30-e3eb-4004-ba2b-2f8286f0cc2b</Id>
  <MajorVersion>0</MajorVersion>
  <MinorVersion>1</MinorVersion>
  <DataSourceType>System</DataSourceType>
  <Name>System</Name>
  <Description/>
  <Filter/>
  <DataFields/>
</DataSourceInfo>
</file>

<file path=customXml/item23.xml><?xml version="1.0" encoding="utf-8"?>
<SourceDataModel Name="AD_HOC" TargetDataSourceId="11ed6fea-3d80-4c35-8754-473ec50d5a95"/>
</file>

<file path=customXml/item24.xml><?xml version="1.0" encoding="utf-8"?>
<SourceDataModel Name="Computed" TargetDataSourceId="e9d9390c-f50d-4a8a-8e1c-5f94c4839b4b"/>
</file>

<file path=customXml/item25.xml><?xml version="1.0" encoding="utf-8"?>
<DataSourceInfo>
  <Id>e9d9390c-f50d-4a8a-8e1c-5f94c4839b4b</Id>
  <MajorVersion>0</MajorVersion>
  <MinorVersion>1</MinorVersion>
  <DataSourceType>Expression</DataSourceType>
  <Name>Computed</Name>
  <Description/>
  <Filter/>
  <DataFields/>
</DataSourceInfo>
</file>

<file path=customXml/itemProps1.xml><?xml version="1.0" encoding="utf-8"?>
<ds:datastoreItem xmlns:ds="http://schemas.openxmlformats.org/officeDocument/2006/customXml" ds:itemID="{5542646C-8D6E-44A1-B974-C448D117CB09}">
  <ds:schemaRefs/>
</ds:datastoreItem>
</file>

<file path=customXml/itemProps2.xml><?xml version="1.0" encoding="utf-8"?>
<ds:datastoreItem xmlns:ds="http://schemas.openxmlformats.org/officeDocument/2006/customXml" ds:itemID="{F6D3F7D2-BAD7-454C-BB0B-67C5F0E141DF}">
  <ds:schemaRefs/>
</ds:datastoreItem>
</file>

<file path=customXml/itemProps3.xml><?xml version="1.0" encoding="utf-8"?>
<ds:datastoreItem xmlns:ds="http://schemas.openxmlformats.org/officeDocument/2006/customXml" ds:itemID="{B0741B89-8216-4ED3-9BAA-69CB00BE6C45}">
  <ds:schemaRefs/>
</ds:datastoreItem>
</file>

<file path=customXml/itemProps4.xml><?xml version="1.0" encoding="utf-8"?>
<ds:datastoreItem xmlns:ds="http://schemas.openxmlformats.org/officeDocument/2006/customXml" ds:itemID="{AF96F881-4A0B-4F20-A78F-A9F0C99A782E}">
  <ds:schemaRefs/>
</ds:datastoreItem>
</file>

<file path=customXml/itemProps5.xml><?xml version="1.0" encoding="utf-8"?>
<ds:datastoreItem xmlns:ds="http://schemas.openxmlformats.org/officeDocument/2006/customXml" ds:itemID="{1551E43D-E1E5-4F8F-86C2-378A6B6315E4}">
  <ds:schemaRefs/>
</ds:datastoreItem>
</file>

<file path=customXml/itemProps6.xml><?xml version="1.0" encoding="utf-8"?>
<ds:datastoreItem xmlns:ds="http://schemas.openxmlformats.org/officeDocument/2006/customXml" ds:itemID="{D8F3212D-CF58-4DF2-8E04-E3D9D9C21359}">
  <ds:schemaRefs>
    <ds:schemaRef ds:uri="http://purl.org/dc/dcmitype/"/>
    <ds:schemaRef ds:uri="http://www.w3.org/XML/1998/namespace"/>
    <ds:schemaRef ds:uri="http://schemas.microsoft.com/office/2006/documentManagement/types"/>
    <ds:schemaRef ds:uri="http://schemas.microsoft.com/office/infopath/2007/PartnerControls"/>
    <ds:schemaRef ds:uri="http://schemas.openxmlformats.org/package/2006/metadata/core-properties"/>
    <ds:schemaRef ds:uri="646edc4a-20a2-4b2a-ae2d-e944b8755f4d"/>
    <ds:schemaRef ds:uri="http://purl.org/dc/elements/1.1/"/>
    <ds:schemaRef ds:uri="http://purl.org/dc/terms/"/>
    <ds:schemaRef ds:uri="71483c65-c540-4a46-a19c-011924c19acc"/>
    <ds:schemaRef ds:uri="6c04a8a2-17b8-4bec-ba48-2d6b1b62f4af"/>
    <ds:schemaRef ds:uri="http://schemas.microsoft.com/office/2006/metadata/properties"/>
  </ds:schemaRefs>
</ds:datastoreItem>
</file>

<file path=customXml/itemProps7.xml><?xml version="1.0" encoding="utf-8"?>
<ds:datastoreItem xmlns:ds="http://schemas.openxmlformats.org/officeDocument/2006/customXml" ds:itemID="{CDC8DE9A-E4C0-4490-AE9E-B42ECADC0E8C}">
  <ds:schemaRefs/>
</ds:datastoreItem>
</file>

<file path=customXml/itemProps8.xml><?xml version="1.0" encoding="utf-8"?>
<ds:datastoreItem xmlns:ds="http://schemas.openxmlformats.org/officeDocument/2006/customXml" ds:itemID="{30B06421-6CC7-4721-84E9-3F83E2D9ACAD}">
  <ds:schemaRefs/>
</ds:datastoreItem>
</file>

<file path=customXml/itemProps9.xml><?xml version="1.0" encoding="utf-8"?>
<ds:datastoreItem xmlns:ds="http://schemas.openxmlformats.org/officeDocument/2006/customXml" ds:itemID="{4466B9CA-58FD-4552-99E3-1EA241EEA617}">
  <ds:schemaRefs/>
</ds:datastoreItem>
</file>

<file path=customXml/itemProps10.xml><?xml version="1.0" encoding="utf-8"?>
<ds:datastoreItem xmlns:ds="http://schemas.openxmlformats.org/officeDocument/2006/customXml" ds:itemID="{C465AA0B-D046-4E56-BEA5-B29831C5DFD9}">
  <ds:schemaRefs>
    <ds:schemaRef ds:uri="http://schemas.openxmlformats.org/officeDocument/2006/bibliography"/>
  </ds:schemaRefs>
</ds:datastoreItem>
</file>

<file path=customXml/itemProps11.xml><?xml version="1.0" encoding="utf-8"?>
<ds:datastoreItem xmlns:ds="http://schemas.openxmlformats.org/officeDocument/2006/customXml" ds:itemID="{FB8F5B1B-885C-47A4-82B4-F456431247F5}">
  <ds:schemaRefs/>
</ds:datastoreItem>
</file>

<file path=customXml/itemProps12.xml><?xml version="1.0" encoding="utf-8"?>
<ds:datastoreItem xmlns:ds="http://schemas.openxmlformats.org/officeDocument/2006/customXml" ds:itemID="{722A8750-F046-4CD7-BFB3-04E6990F096D}">
  <ds:schemaRefs/>
</ds:datastoreItem>
</file>

<file path=customXml/itemProps13.xml><?xml version="1.0" encoding="utf-8"?>
<ds:datastoreItem xmlns:ds="http://schemas.openxmlformats.org/officeDocument/2006/customXml" ds:itemID="{883EE715-4372-4AE7-BC6D-2A708C215058}">
  <ds:schemaRefs/>
</ds:datastoreItem>
</file>

<file path=customXml/itemProps14.xml><?xml version="1.0" encoding="utf-8"?>
<ds:datastoreItem xmlns:ds="http://schemas.openxmlformats.org/officeDocument/2006/customXml" ds:itemID="{099712C9-171C-4CC3-8411-04BB84341BF3}">
  <ds:schemaRefs/>
</ds:datastoreItem>
</file>

<file path=customXml/itemProps15.xml><?xml version="1.0" encoding="utf-8"?>
<ds:datastoreItem xmlns:ds="http://schemas.openxmlformats.org/officeDocument/2006/customXml" ds:itemID="{DD6B7323-6080-4F50-91CA-195A92A9F69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c04a8a2-17b8-4bec-ba48-2d6b1b62f4af"/>
    <ds:schemaRef ds:uri="71483c65-c540-4a46-a19c-011924c19acc"/>
    <ds:schemaRef ds:uri="646edc4a-20a2-4b2a-ae2d-e944b8755f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16.xml><?xml version="1.0" encoding="utf-8"?>
<ds:datastoreItem xmlns:ds="http://schemas.openxmlformats.org/officeDocument/2006/customXml" ds:itemID="{9A486674-B3CB-42AF-900C-44DECA922713}">
  <ds:schemaRefs/>
</ds:datastoreItem>
</file>

<file path=customXml/itemProps17.xml><?xml version="1.0" encoding="utf-8"?>
<ds:datastoreItem xmlns:ds="http://schemas.openxmlformats.org/officeDocument/2006/customXml" ds:itemID="{12582FDB-7889-403E-981C-9617A7323D54}">
  <ds:schemaRefs/>
</ds:datastoreItem>
</file>

<file path=customXml/itemProps18.xml><?xml version="1.0" encoding="utf-8"?>
<ds:datastoreItem xmlns:ds="http://schemas.openxmlformats.org/officeDocument/2006/customXml" ds:itemID="{0AE7A0DF-AD15-473D-9E23-F10BBB0220B7}">
  <ds:schemaRefs/>
</ds:datastoreItem>
</file>

<file path=customXml/itemProps19.xml><?xml version="1.0" encoding="utf-8"?>
<ds:datastoreItem xmlns:ds="http://schemas.openxmlformats.org/officeDocument/2006/customXml" ds:itemID="{C989415A-8255-44B6-A5AF-A8A4FFB5C170}">
  <ds:schemaRefs>
    <ds:schemaRef ds:uri="http://schemas.microsoft.com/sharepoint/v3/contenttype/forms"/>
  </ds:schemaRefs>
</ds:datastoreItem>
</file>

<file path=customXml/itemProps20.xml><?xml version="1.0" encoding="utf-8"?>
<ds:datastoreItem xmlns:ds="http://schemas.openxmlformats.org/officeDocument/2006/customXml" ds:itemID="{B1C7258E-0AD7-4092-875D-D3224311FB79}">
  <ds:schemaRefs/>
</ds:datastoreItem>
</file>

<file path=customXml/itemProps21.xml><?xml version="1.0" encoding="utf-8"?>
<ds:datastoreItem xmlns:ds="http://schemas.openxmlformats.org/officeDocument/2006/customXml" ds:itemID="{EEAD4255-1470-4BB8-8659-61B13C75749B}">
  <ds:schemaRefs/>
</ds:datastoreItem>
</file>

<file path=customXml/itemProps22.xml><?xml version="1.0" encoding="utf-8"?>
<ds:datastoreItem xmlns:ds="http://schemas.openxmlformats.org/officeDocument/2006/customXml" ds:itemID="{41E7E557-D4AC-4388-9899-046A5D216768}">
  <ds:schemaRefs/>
</ds:datastoreItem>
</file>

<file path=customXml/itemProps23.xml><?xml version="1.0" encoding="utf-8"?>
<ds:datastoreItem xmlns:ds="http://schemas.openxmlformats.org/officeDocument/2006/customXml" ds:itemID="{AFBE2B29-DE3E-4B7B-91CC-5C3FCF1F5209}">
  <ds:schemaRefs/>
</ds:datastoreItem>
</file>

<file path=customXml/itemProps24.xml><?xml version="1.0" encoding="utf-8"?>
<ds:datastoreItem xmlns:ds="http://schemas.openxmlformats.org/officeDocument/2006/customXml" ds:itemID="{516EFF67-19F9-4592-82E5-71F0D58BD956}">
  <ds:schemaRefs/>
</ds:datastoreItem>
</file>

<file path=customXml/itemProps25.xml><?xml version="1.0" encoding="utf-8"?>
<ds:datastoreItem xmlns:ds="http://schemas.openxmlformats.org/officeDocument/2006/customXml" ds:itemID="{7ADDE97F-23A9-4059-91F6-7B0D3A6EEA69}">
  <ds:schemaRefs/>
</ds:datastoreItem>
</file>

<file path=docMetadata/LabelInfo.xml><?xml version="1.0" encoding="utf-8"?>
<clbl:labelList xmlns:clbl="http://schemas.microsoft.com/office/2020/mipLabelMetadata">
  <clbl:label id="{c21157ca-bce3-41a8-8aa7-a23c4639610a}" enabled="0" method="" siteId="{c21157ca-bce3-41a8-8aa7-a23c4639610a}" removed="1"/>
</clbl:labelList>
</file>

<file path=docProps/app.xml><?xml version="1.0" encoding="utf-8"?>
<Properties xmlns="http://schemas.openxmlformats.org/officeDocument/2006/extended-properties" xmlns:vt="http://schemas.openxmlformats.org/officeDocument/2006/docPropsVTypes">
  <Template>Normal</Template>
  <TotalTime>0</TotalTime>
  <Pages>3</Pages>
  <Words>1763</Words>
  <Characters>9698</Characters>
  <Application>Microsoft Office Word</Application>
  <DocSecurity>0</DocSecurity>
  <Lines>80</Lines>
  <Paragraphs>22</Paragraphs>
  <ScaleCrop>false</ScaleCrop>
  <HeadingPairs>
    <vt:vector size="6" baseType="variant">
      <vt:variant>
        <vt:lpstr>Title</vt:lpstr>
      </vt:variant>
      <vt:variant>
        <vt:i4>1</vt:i4>
      </vt:variant>
      <vt:variant>
        <vt:lpstr>Titre</vt:lpstr>
      </vt:variant>
      <vt:variant>
        <vt:i4>1</vt:i4>
      </vt:variant>
      <vt:variant>
        <vt:lpstr>Titres</vt:lpstr>
      </vt:variant>
      <vt:variant>
        <vt:i4>1</vt:i4>
      </vt:variant>
    </vt:vector>
  </HeadingPairs>
  <TitlesOfParts>
    <vt:vector size="3" baseType="lpstr">
      <vt:lpstr>Hypothec on movable property (individuals)</vt:lpstr>
      <vt:lpstr/>
      <vt:lpstr>HYPOTHEC ON MOVABLE PROPERTY (INDIVIDUALS) </vt:lpstr>
    </vt:vector>
  </TitlesOfParts>
  <Company>Banque Nationale du Canada</Company>
  <LinksUpToDate>false</LinksUpToDate>
  <CharactersWithSpaces>11439</CharactersWithSpaces>
  <SharedDoc>false</SharedDoc>
  <HLinks>
    <vt:vector size="12" baseType="variant">
      <vt:variant>
        <vt:i4>1638488</vt:i4>
      </vt:variant>
      <vt:variant>
        <vt:i4>24</vt:i4>
      </vt:variant>
      <vt:variant>
        <vt:i4>0</vt:i4>
      </vt:variant>
      <vt:variant>
        <vt:i4>5</vt:i4>
      </vt:variant>
      <vt:variant>
        <vt:lpwstr>https://www.bnc.ca/documentation-financement</vt:lpwstr>
      </vt:variant>
      <vt:variant>
        <vt:lpwstr/>
      </vt:variant>
      <vt:variant>
        <vt:i4>1638488</vt:i4>
      </vt:variant>
      <vt:variant>
        <vt:i4>21</vt:i4>
      </vt:variant>
      <vt:variant>
        <vt:i4>0</vt:i4>
      </vt:variant>
      <vt:variant>
        <vt:i4>5</vt:i4>
      </vt:variant>
      <vt:variant>
        <vt:lpwstr>https://www.bnc.ca/documentation-financement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Hypothec on movable property (individuals)</dc:title>
  <dc:subject/>
  <dc:creator>Auteur</dc:creator>
  <cp:keywords/>
  <cp:lastModifiedBy>Bilodeau, Ann</cp:lastModifiedBy>
  <cp:revision>2</cp:revision>
  <dcterms:created xsi:type="dcterms:W3CDTF">2024-10-03T14:21:00Z</dcterms:created>
  <dcterms:modified xsi:type="dcterms:W3CDTF">2024-10-03T14:21:00Z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0x010100EB440BC55EF69449889A1A5B58204133</vt:lpwstr>
  </property>
  <property fmtid="{D5CDD505-2E9C-101B-9397-08002B2CF9AE}" pid="3" name="MediaServiceImageTags">
    <vt:lpwstr/>
  </property>
</Properties>
</file>